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56E" w:rsidRPr="00CB443F" w:rsidRDefault="00ED056E" w:rsidP="00ED056E">
      <w:pPr>
        <w:jc w:val="center"/>
        <w:rPr>
          <w:rFonts w:cs="Times New Roman"/>
          <w:szCs w:val="28"/>
        </w:rPr>
      </w:pPr>
      <w:r w:rsidRPr="00CB443F">
        <w:rPr>
          <w:rFonts w:cs="Times New Roman"/>
          <w:szCs w:val="28"/>
        </w:rPr>
        <w:t>ПОЯСНИТЕЛЬНАЯ ЗАПИСКА</w:t>
      </w:r>
    </w:p>
    <w:p w:rsidR="00DF643B" w:rsidRDefault="00DF643B" w:rsidP="00DF643B">
      <w:pPr>
        <w:shd w:val="clear" w:color="auto" w:fill="FFFFFF"/>
        <w:spacing w:after="0" w:line="300" w:lineRule="exact"/>
        <w:ind w:left="284"/>
        <w:jc w:val="both"/>
        <w:outlineLvl w:val="0"/>
        <w:rPr>
          <w:szCs w:val="28"/>
        </w:rPr>
      </w:pPr>
      <w:r>
        <w:rPr>
          <w:szCs w:val="28"/>
        </w:rPr>
        <w:t>О внесении изменений в состав городской межведомственной комиссии по легализации заработной платы в городе-курорте Пятигорске и мобилизации доходов, зачисляемых в бюджет города-курорта Пятигорска, по должностям, утвержденный постановлением администрации города Пятигорска от 02.09.2022 № 3409</w:t>
      </w:r>
    </w:p>
    <w:p w:rsidR="009C3387" w:rsidRPr="009C3387" w:rsidRDefault="009C3387" w:rsidP="009C3387">
      <w:pPr>
        <w:spacing w:after="0" w:line="240" w:lineRule="exact"/>
        <w:jc w:val="both"/>
        <w:rPr>
          <w:rFonts w:eastAsia="Times New Roman" w:cs="Times New Roman"/>
          <w:szCs w:val="28"/>
          <w:lang w:eastAsia="ru-RU"/>
        </w:rPr>
      </w:pPr>
    </w:p>
    <w:p w:rsidR="00BF10A2" w:rsidRPr="00926B1F" w:rsidRDefault="00BF10A2" w:rsidP="00211C91">
      <w:pPr>
        <w:tabs>
          <w:tab w:val="left" w:pos="851"/>
          <w:tab w:val="left" w:pos="9214"/>
          <w:tab w:val="left" w:pos="9355"/>
        </w:tabs>
        <w:spacing w:line="240" w:lineRule="exact"/>
        <w:ind w:right="-2"/>
        <w:jc w:val="center"/>
        <w:rPr>
          <w:rFonts w:eastAsia="Times New Roman"/>
          <w:szCs w:val="28"/>
        </w:rPr>
      </w:pPr>
      <w:bookmarkStart w:id="0" w:name="_GoBack"/>
      <w:bookmarkEnd w:id="0"/>
    </w:p>
    <w:p w:rsidR="00CD5E56" w:rsidRDefault="00CD5E56" w:rsidP="00205AF1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926B1F" w:rsidRDefault="00ED056E" w:rsidP="00205AF1">
      <w:pPr>
        <w:spacing w:after="0" w:line="240" w:lineRule="auto"/>
        <w:ind w:firstLine="709"/>
        <w:jc w:val="both"/>
        <w:rPr>
          <w:szCs w:val="28"/>
        </w:rPr>
      </w:pPr>
      <w:r w:rsidRPr="00CB443F">
        <w:rPr>
          <w:rFonts w:cs="Times New Roman"/>
          <w:szCs w:val="28"/>
        </w:rPr>
        <w:t xml:space="preserve">Настоящий </w:t>
      </w:r>
      <w:r w:rsidRPr="001D5DE6">
        <w:rPr>
          <w:rFonts w:cs="Times New Roman"/>
          <w:szCs w:val="28"/>
        </w:rPr>
        <w:t xml:space="preserve">проект </w:t>
      </w:r>
      <w:r w:rsidR="00BF10A2" w:rsidRPr="001D5DE6">
        <w:rPr>
          <w:rFonts w:cs="Times New Roman"/>
          <w:szCs w:val="28"/>
        </w:rPr>
        <w:t xml:space="preserve">разработан </w:t>
      </w:r>
      <w:r w:rsidR="0013055C">
        <w:rPr>
          <w:szCs w:val="28"/>
        </w:rPr>
        <w:t>в соответствии с Федеральным законом от</w:t>
      </w:r>
      <w:r w:rsidR="0013055C" w:rsidRPr="00C06316">
        <w:rPr>
          <w:szCs w:val="28"/>
        </w:rPr>
        <w:t xml:space="preserve"> </w:t>
      </w:r>
      <w:r w:rsidR="0013055C">
        <w:rPr>
          <w:szCs w:val="28"/>
        </w:rPr>
        <w:t xml:space="preserve">6 </w:t>
      </w:r>
      <w:r w:rsidR="0013055C" w:rsidRPr="00C06316">
        <w:rPr>
          <w:szCs w:val="28"/>
        </w:rPr>
        <w:t xml:space="preserve">октября </w:t>
      </w:r>
      <w:r w:rsidR="0013055C">
        <w:rPr>
          <w:szCs w:val="28"/>
        </w:rPr>
        <w:t>2003</w:t>
      </w:r>
      <w:r w:rsidR="0013055C" w:rsidRPr="00C06316">
        <w:rPr>
          <w:szCs w:val="28"/>
        </w:rPr>
        <w:t xml:space="preserve"> </w:t>
      </w:r>
      <w:r w:rsidR="0013055C">
        <w:rPr>
          <w:szCs w:val="28"/>
        </w:rPr>
        <w:t>года</w:t>
      </w:r>
      <w:r w:rsidR="0013055C" w:rsidRPr="00C06316">
        <w:rPr>
          <w:szCs w:val="28"/>
        </w:rPr>
        <w:t xml:space="preserve"> </w:t>
      </w:r>
      <w:r w:rsidR="0013055C">
        <w:rPr>
          <w:szCs w:val="28"/>
        </w:rPr>
        <w:t xml:space="preserve">№ </w:t>
      </w:r>
      <w:r w:rsidR="0013055C" w:rsidRPr="00C06316">
        <w:rPr>
          <w:szCs w:val="28"/>
        </w:rPr>
        <w:t>131-ФЗ</w:t>
      </w:r>
      <w:r w:rsidR="0013055C">
        <w:rPr>
          <w:szCs w:val="28"/>
        </w:rPr>
        <w:t xml:space="preserve"> «Об общих принципах организации местного самоуправления в Российской Федерации», Уставом муниципального образ</w:t>
      </w:r>
      <w:r w:rsidR="0013055C">
        <w:rPr>
          <w:szCs w:val="28"/>
        </w:rPr>
        <w:t>о</w:t>
      </w:r>
      <w:r w:rsidR="0013055C">
        <w:rPr>
          <w:szCs w:val="28"/>
        </w:rPr>
        <w:t>вания города-курорта Пятигорска</w:t>
      </w:r>
      <w:r w:rsidR="001D5DE6" w:rsidRPr="001D5DE6">
        <w:rPr>
          <w:szCs w:val="28"/>
        </w:rPr>
        <w:t>.</w:t>
      </w:r>
    </w:p>
    <w:p w:rsidR="0038258D" w:rsidRPr="00A10BDE" w:rsidRDefault="0038258D" w:rsidP="00205A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 w:cs="Times New Roman"/>
          <w:szCs w:val="27"/>
        </w:rPr>
      </w:pPr>
      <w:r w:rsidRPr="0038258D">
        <w:rPr>
          <w:rFonts w:eastAsia="Calibri" w:cs="Times New Roman"/>
          <w:szCs w:val="27"/>
        </w:rPr>
        <w:t xml:space="preserve">Настоящий проект </w:t>
      </w:r>
      <w:r w:rsidRPr="00A10BDE">
        <w:rPr>
          <w:rFonts w:eastAsia="Calibri" w:cs="Times New Roman"/>
          <w:szCs w:val="27"/>
        </w:rPr>
        <w:t>размещен для проведения обязательного публичного обсуждения в соответствии с Порядком проведения публичного обсуждения социально значимых проектов муниципальных нормативных правовых актов администрации города Пятигорска, утвержденным постановлением админис</w:t>
      </w:r>
      <w:r w:rsidRPr="00A10BDE">
        <w:rPr>
          <w:rFonts w:eastAsia="Calibri" w:cs="Times New Roman"/>
          <w:szCs w:val="27"/>
        </w:rPr>
        <w:t>т</w:t>
      </w:r>
      <w:r w:rsidRPr="00A10BDE">
        <w:rPr>
          <w:rFonts w:eastAsia="Calibri" w:cs="Times New Roman"/>
          <w:szCs w:val="27"/>
        </w:rPr>
        <w:t>рации города Пятигорска от 22.07.2015 № 2764.</w:t>
      </w:r>
    </w:p>
    <w:p w:rsidR="006150EB" w:rsidRPr="00A10BDE" w:rsidRDefault="006150EB" w:rsidP="00205AF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A10BDE">
        <w:rPr>
          <w:rFonts w:cs="Times New Roman"/>
          <w:szCs w:val="28"/>
        </w:rPr>
        <w:t xml:space="preserve">Срок проведения обсуждения: с </w:t>
      </w:r>
      <w:r w:rsidR="00F342B6">
        <w:rPr>
          <w:rFonts w:cs="Times New Roman"/>
          <w:szCs w:val="28"/>
        </w:rPr>
        <w:t>21</w:t>
      </w:r>
      <w:r w:rsidR="00A10BDE" w:rsidRPr="00A10BDE">
        <w:rPr>
          <w:rFonts w:cs="Times New Roman"/>
          <w:szCs w:val="28"/>
        </w:rPr>
        <w:t>.07</w:t>
      </w:r>
      <w:r w:rsidRPr="00A10BDE">
        <w:rPr>
          <w:rFonts w:cs="Times New Roman"/>
          <w:szCs w:val="28"/>
        </w:rPr>
        <w:t>.20</w:t>
      </w:r>
      <w:r w:rsidR="00705305" w:rsidRPr="00A10BDE">
        <w:rPr>
          <w:rFonts w:cs="Times New Roman"/>
          <w:szCs w:val="28"/>
        </w:rPr>
        <w:t>2</w:t>
      </w:r>
      <w:r w:rsidR="00F342B6">
        <w:rPr>
          <w:rFonts w:cs="Times New Roman"/>
          <w:szCs w:val="28"/>
        </w:rPr>
        <w:t>6</w:t>
      </w:r>
      <w:r w:rsidRPr="00A10BDE">
        <w:rPr>
          <w:rFonts w:cs="Times New Roman"/>
          <w:szCs w:val="28"/>
        </w:rPr>
        <w:t xml:space="preserve"> г. по </w:t>
      </w:r>
      <w:r w:rsidR="00F342B6">
        <w:rPr>
          <w:rFonts w:cs="Times New Roman"/>
          <w:szCs w:val="28"/>
        </w:rPr>
        <w:t>04.08</w:t>
      </w:r>
      <w:r w:rsidRPr="00A10BDE">
        <w:rPr>
          <w:rFonts w:cs="Times New Roman"/>
          <w:szCs w:val="28"/>
        </w:rPr>
        <w:t>.20</w:t>
      </w:r>
      <w:r w:rsidR="00705305" w:rsidRPr="00A10BDE">
        <w:rPr>
          <w:rFonts w:cs="Times New Roman"/>
          <w:szCs w:val="28"/>
        </w:rPr>
        <w:t>2</w:t>
      </w:r>
      <w:r w:rsidR="00F342B6">
        <w:rPr>
          <w:rFonts w:cs="Times New Roman"/>
          <w:szCs w:val="28"/>
        </w:rPr>
        <w:t>6</w:t>
      </w:r>
      <w:r w:rsidRPr="00A10BDE">
        <w:rPr>
          <w:rFonts w:cs="Times New Roman"/>
          <w:szCs w:val="28"/>
        </w:rPr>
        <w:t xml:space="preserve"> г.</w:t>
      </w:r>
    </w:p>
    <w:p w:rsidR="0038258D" w:rsidRPr="00A10BDE" w:rsidRDefault="006150EB" w:rsidP="00205AF1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A10BDE">
        <w:rPr>
          <w:rFonts w:cs="Times New Roman"/>
          <w:szCs w:val="28"/>
        </w:rPr>
        <w:t xml:space="preserve">Срок приема предложений по проекту: </w:t>
      </w:r>
      <w:r w:rsidR="004448F4" w:rsidRPr="00A10BDE">
        <w:rPr>
          <w:rFonts w:cs="Times New Roman"/>
          <w:szCs w:val="28"/>
        </w:rPr>
        <w:t xml:space="preserve">с </w:t>
      </w:r>
      <w:r w:rsidR="00F342B6">
        <w:rPr>
          <w:rFonts w:cs="Times New Roman"/>
          <w:szCs w:val="28"/>
        </w:rPr>
        <w:t>21</w:t>
      </w:r>
      <w:r w:rsidR="00F342B6" w:rsidRPr="00A10BDE">
        <w:rPr>
          <w:rFonts w:cs="Times New Roman"/>
          <w:szCs w:val="28"/>
        </w:rPr>
        <w:t>.07.202</w:t>
      </w:r>
      <w:r w:rsidR="00F342B6">
        <w:rPr>
          <w:rFonts w:cs="Times New Roman"/>
          <w:szCs w:val="28"/>
        </w:rPr>
        <w:t>6</w:t>
      </w:r>
      <w:r w:rsidR="00F342B6" w:rsidRPr="00A10BDE">
        <w:rPr>
          <w:rFonts w:cs="Times New Roman"/>
          <w:szCs w:val="28"/>
        </w:rPr>
        <w:t xml:space="preserve"> г. по </w:t>
      </w:r>
      <w:r w:rsidR="00F342B6">
        <w:rPr>
          <w:rFonts w:cs="Times New Roman"/>
          <w:szCs w:val="28"/>
        </w:rPr>
        <w:t>04.08</w:t>
      </w:r>
      <w:r w:rsidR="00F342B6" w:rsidRPr="00A10BDE">
        <w:rPr>
          <w:rFonts w:cs="Times New Roman"/>
          <w:szCs w:val="28"/>
        </w:rPr>
        <w:t>.202</w:t>
      </w:r>
      <w:r w:rsidR="00F342B6">
        <w:rPr>
          <w:rFonts w:cs="Times New Roman"/>
          <w:szCs w:val="28"/>
        </w:rPr>
        <w:t>6</w:t>
      </w:r>
      <w:r w:rsidR="00F342B6" w:rsidRPr="00A10BDE">
        <w:rPr>
          <w:rFonts w:cs="Times New Roman"/>
          <w:szCs w:val="28"/>
        </w:rPr>
        <w:t xml:space="preserve"> </w:t>
      </w:r>
      <w:r w:rsidR="00A10BDE" w:rsidRPr="00A10BDE">
        <w:rPr>
          <w:rFonts w:cs="Times New Roman"/>
          <w:szCs w:val="28"/>
        </w:rPr>
        <w:t>г.</w:t>
      </w:r>
    </w:p>
    <w:p w:rsidR="00C35980" w:rsidRPr="00A10BDE" w:rsidRDefault="00C35980" w:rsidP="00205AF1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A10BDE">
        <w:rPr>
          <w:rFonts w:eastAsia="Calibri" w:cs="Times New Roman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 пис</w:t>
      </w:r>
      <w:r w:rsidRPr="00A10BDE">
        <w:rPr>
          <w:rFonts w:eastAsia="Calibri" w:cs="Times New Roman"/>
          <w:szCs w:val="28"/>
        </w:rPr>
        <w:t>ь</w:t>
      </w:r>
      <w:r w:rsidRPr="00A10BDE">
        <w:rPr>
          <w:rFonts w:eastAsia="Calibri" w:cs="Times New Roman"/>
          <w:szCs w:val="28"/>
        </w:rPr>
        <w:t>менной форме.</w:t>
      </w:r>
    </w:p>
    <w:p w:rsidR="00ED056E" w:rsidRPr="00A10BDE" w:rsidRDefault="00ED056E" w:rsidP="00205AF1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A10BDE">
        <w:rPr>
          <w:rFonts w:ascii="Times New Roman" w:hAnsi="Times New Roman"/>
          <w:sz w:val="28"/>
          <w:szCs w:val="28"/>
        </w:rPr>
        <w:t xml:space="preserve">Адрес для направления предложений: 357500, Ставропольский край, </w:t>
      </w:r>
      <w:proofErr w:type="gramStart"/>
      <w:r w:rsidRPr="00A10BDE">
        <w:rPr>
          <w:rFonts w:ascii="Times New Roman" w:hAnsi="Times New Roman"/>
          <w:sz w:val="28"/>
          <w:szCs w:val="28"/>
        </w:rPr>
        <w:t>г</w:t>
      </w:r>
      <w:proofErr w:type="gramEnd"/>
      <w:r w:rsidRPr="00A10BDE">
        <w:rPr>
          <w:rFonts w:ascii="Times New Roman" w:hAnsi="Times New Roman"/>
          <w:sz w:val="28"/>
          <w:szCs w:val="28"/>
        </w:rPr>
        <w:t>. Пя</w:t>
      </w:r>
      <w:r w:rsidR="00926B1F" w:rsidRPr="00A10BDE">
        <w:rPr>
          <w:rFonts w:ascii="Times New Roman" w:hAnsi="Times New Roman"/>
          <w:sz w:val="28"/>
          <w:szCs w:val="28"/>
        </w:rPr>
        <w:t xml:space="preserve">тигорск, пл. Ленина, 2, </w:t>
      </w:r>
      <w:proofErr w:type="spellStart"/>
      <w:r w:rsidR="00926B1F" w:rsidRPr="00A10BDE">
        <w:rPr>
          <w:rFonts w:ascii="Times New Roman" w:hAnsi="Times New Roman"/>
          <w:sz w:val="28"/>
          <w:szCs w:val="28"/>
        </w:rPr>
        <w:t>каб</w:t>
      </w:r>
      <w:proofErr w:type="spellEnd"/>
      <w:r w:rsidR="00926B1F" w:rsidRPr="00A10BDE">
        <w:rPr>
          <w:rFonts w:ascii="Times New Roman" w:hAnsi="Times New Roman"/>
          <w:sz w:val="28"/>
          <w:szCs w:val="28"/>
        </w:rPr>
        <w:t>. 4</w:t>
      </w:r>
      <w:r w:rsidR="0038258D" w:rsidRPr="00A10BDE">
        <w:rPr>
          <w:rFonts w:ascii="Times New Roman" w:hAnsi="Times New Roman"/>
          <w:sz w:val="28"/>
          <w:szCs w:val="28"/>
        </w:rPr>
        <w:t>33</w:t>
      </w:r>
      <w:r w:rsidRPr="00A10BDE">
        <w:rPr>
          <w:rFonts w:ascii="Times New Roman" w:hAnsi="Times New Roman"/>
          <w:sz w:val="28"/>
          <w:szCs w:val="28"/>
        </w:rPr>
        <w:t xml:space="preserve">. </w:t>
      </w:r>
    </w:p>
    <w:p w:rsidR="00950F68" w:rsidRPr="00205AF1" w:rsidRDefault="00926B1F" w:rsidP="00205AF1">
      <w:pPr>
        <w:pStyle w:val="11"/>
        <w:ind w:firstLine="709"/>
        <w:jc w:val="both"/>
        <w:rPr>
          <w:rFonts w:ascii="Times New Roman" w:hAnsi="Times New Roman"/>
          <w:iCs/>
          <w:szCs w:val="28"/>
        </w:rPr>
      </w:pPr>
      <w:r w:rsidRPr="00A10BDE">
        <w:rPr>
          <w:rFonts w:ascii="Times New Roman" w:hAnsi="Times New Roman"/>
          <w:sz w:val="28"/>
          <w:szCs w:val="28"/>
        </w:rPr>
        <w:t>Адрес электронной почты:</w:t>
      </w:r>
      <w:r w:rsidR="002A4761" w:rsidRPr="00A10BDE">
        <w:rPr>
          <w:rFonts w:ascii="Times New Roman" w:hAnsi="Times New Roman"/>
          <w:sz w:val="28"/>
          <w:szCs w:val="28"/>
        </w:rPr>
        <w:t xml:space="preserve"> </w:t>
      </w:r>
      <w:r w:rsidRPr="00A10BDE">
        <w:rPr>
          <w:rFonts w:ascii="Times New Roman" w:hAnsi="Times New Roman"/>
          <w:sz w:val="28"/>
          <w:szCs w:val="28"/>
        </w:rPr>
        <w:t>yer</w:t>
      </w:r>
      <w:r w:rsidR="0038258D" w:rsidRPr="00A10BDE">
        <w:rPr>
          <w:rFonts w:ascii="Times New Roman" w:hAnsi="Times New Roman"/>
          <w:sz w:val="28"/>
          <w:szCs w:val="28"/>
        </w:rPr>
        <w:t>5</w:t>
      </w:r>
      <w:proofErr w:type="spellStart"/>
      <w:r w:rsidR="0038258D" w:rsidRPr="00A10BDE">
        <w:rPr>
          <w:rFonts w:ascii="Times New Roman" w:hAnsi="Times New Roman"/>
          <w:sz w:val="28"/>
          <w:szCs w:val="28"/>
          <w:lang w:val="en-US"/>
        </w:rPr>
        <w:t>gor</w:t>
      </w:r>
      <w:proofErr w:type="spellEnd"/>
      <w:r w:rsidR="00950F68" w:rsidRPr="00A10BDE">
        <w:rPr>
          <w:rFonts w:ascii="Times New Roman" w:hAnsi="Times New Roman"/>
          <w:iCs/>
          <w:sz w:val="28"/>
          <w:szCs w:val="28"/>
        </w:rPr>
        <w:t>@</w:t>
      </w:r>
      <w:proofErr w:type="spellStart"/>
      <w:r w:rsidR="0038258D" w:rsidRPr="00A10BDE">
        <w:rPr>
          <w:rFonts w:ascii="Times New Roman" w:hAnsi="Times New Roman"/>
          <w:iCs/>
          <w:sz w:val="28"/>
          <w:szCs w:val="28"/>
          <w:lang w:val="en-US"/>
        </w:rPr>
        <w:t>yand</w:t>
      </w:r>
      <w:r w:rsidR="0038258D">
        <w:rPr>
          <w:rFonts w:ascii="Times New Roman" w:hAnsi="Times New Roman"/>
          <w:iCs/>
          <w:sz w:val="28"/>
          <w:szCs w:val="28"/>
          <w:lang w:val="en-US"/>
        </w:rPr>
        <w:t>ex</w:t>
      </w:r>
      <w:proofErr w:type="spellEnd"/>
      <w:r w:rsidR="0038258D" w:rsidRPr="0038258D">
        <w:rPr>
          <w:rFonts w:ascii="Times New Roman" w:hAnsi="Times New Roman"/>
          <w:iCs/>
          <w:sz w:val="28"/>
          <w:szCs w:val="28"/>
        </w:rPr>
        <w:t>.</w:t>
      </w:r>
      <w:proofErr w:type="spellStart"/>
      <w:r w:rsidR="0038258D">
        <w:rPr>
          <w:rFonts w:ascii="Times New Roman" w:hAnsi="Times New Roman"/>
          <w:iCs/>
          <w:sz w:val="28"/>
          <w:szCs w:val="28"/>
          <w:lang w:val="en-US"/>
        </w:rPr>
        <w:t>ru</w:t>
      </w:r>
      <w:proofErr w:type="spellEnd"/>
      <w:r w:rsidR="00205AF1">
        <w:rPr>
          <w:rFonts w:ascii="Times New Roman" w:hAnsi="Times New Roman"/>
          <w:iCs/>
          <w:sz w:val="28"/>
          <w:szCs w:val="28"/>
        </w:rPr>
        <w:t>.</w:t>
      </w:r>
    </w:p>
    <w:p w:rsidR="00ED056E" w:rsidRDefault="00ED056E" w:rsidP="00205AF1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950F68">
        <w:rPr>
          <w:rFonts w:ascii="Times New Roman" w:hAnsi="Times New Roman"/>
          <w:sz w:val="28"/>
          <w:szCs w:val="28"/>
        </w:rPr>
        <w:t xml:space="preserve">Контактный </w:t>
      </w:r>
      <w:r w:rsidR="0038258D" w:rsidRPr="00950F68">
        <w:rPr>
          <w:rFonts w:ascii="Times New Roman" w:hAnsi="Times New Roman"/>
          <w:sz w:val="28"/>
          <w:szCs w:val="28"/>
        </w:rPr>
        <w:t xml:space="preserve">телефон: </w:t>
      </w:r>
      <w:r w:rsidR="0038258D">
        <w:rPr>
          <w:rFonts w:ascii="Times New Roman" w:hAnsi="Times New Roman"/>
          <w:sz w:val="28"/>
          <w:szCs w:val="28"/>
        </w:rPr>
        <w:t>8</w:t>
      </w:r>
      <w:r w:rsidR="004448F4">
        <w:rPr>
          <w:rFonts w:ascii="Times New Roman" w:hAnsi="Times New Roman"/>
          <w:sz w:val="28"/>
          <w:szCs w:val="28"/>
        </w:rPr>
        <w:t>(8793)</w:t>
      </w:r>
      <w:r w:rsidR="00926B1F">
        <w:rPr>
          <w:rFonts w:ascii="Times New Roman" w:hAnsi="Times New Roman"/>
          <w:sz w:val="28"/>
          <w:szCs w:val="28"/>
        </w:rPr>
        <w:t>33-70-66</w:t>
      </w:r>
      <w:r w:rsidR="004448F4">
        <w:rPr>
          <w:rFonts w:ascii="Times New Roman" w:hAnsi="Times New Roman"/>
          <w:sz w:val="28"/>
          <w:szCs w:val="28"/>
        </w:rPr>
        <w:t xml:space="preserve"> (355</w:t>
      </w:r>
      <w:r w:rsidR="00C23654">
        <w:rPr>
          <w:rFonts w:ascii="Times New Roman" w:hAnsi="Times New Roman"/>
          <w:sz w:val="28"/>
          <w:szCs w:val="28"/>
        </w:rPr>
        <w:t>)</w:t>
      </w:r>
      <w:r w:rsidRPr="00950F68">
        <w:rPr>
          <w:rFonts w:ascii="Times New Roman" w:hAnsi="Times New Roman"/>
          <w:sz w:val="28"/>
          <w:szCs w:val="28"/>
        </w:rPr>
        <w:t>.</w:t>
      </w:r>
    </w:p>
    <w:p w:rsidR="00ED7BD7" w:rsidRDefault="00F849E7" w:rsidP="00205AF1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F849E7">
        <w:rPr>
          <w:rFonts w:ascii="Times New Roman" w:hAnsi="Times New Roman"/>
          <w:sz w:val="28"/>
          <w:szCs w:val="28"/>
        </w:rPr>
        <w:t>Все предложения носят рекомендательный характер.</w:t>
      </w:r>
    </w:p>
    <w:p w:rsidR="00ED7BD7" w:rsidRDefault="00ED7BD7" w:rsidP="00205AF1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258D" w:rsidRDefault="0038258D" w:rsidP="00BA68B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258D" w:rsidRDefault="0038258D" w:rsidP="00BA68B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258D" w:rsidRDefault="0038258D" w:rsidP="00BA68B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7BD7" w:rsidRDefault="00ED7BD7" w:rsidP="00BA68B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258D" w:rsidRPr="0038258D" w:rsidRDefault="0038258D" w:rsidP="0038258D">
      <w:pPr>
        <w:spacing w:after="0" w:line="240" w:lineRule="exact"/>
        <w:jc w:val="both"/>
        <w:rPr>
          <w:rFonts w:eastAsia="Times New Roman" w:cs="Times New Roman"/>
          <w:szCs w:val="28"/>
          <w:lang w:eastAsia="ru-RU"/>
        </w:rPr>
      </w:pPr>
      <w:r w:rsidRPr="0038258D">
        <w:rPr>
          <w:rFonts w:eastAsia="Times New Roman" w:cs="Times New Roman"/>
          <w:szCs w:val="28"/>
          <w:lang w:eastAsia="ru-RU"/>
        </w:rPr>
        <w:t xml:space="preserve">Начальник Управления </w:t>
      </w:r>
    </w:p>
    <w:p w:rsidR="0038258D" w:rsidRPr="0038258D" w:rsidRDefault="0038258D" w:rsidP="0038258D">
      <w:pPr>
        <w:spacing w:after="0" w:line="240" w:lineRule="exact"/>
        <w:jc w:val="both"/>
        <w:rPr>
          <w:rFonts w:eastAsia="Times New Roman" w:cs="Times New Roman"/>
          <w:szCs w:val="28"/>
          <w:lang w:eastAsia="ru-RU"/>
        </w:rPr>
      </w:pPr>
      <w:r w:rsidRPr="0038258D">
        <w:rPr>
          <w:rFonts w:eastAsia="Times New Roman" w:cs="Times New Roman"/>
          <w:szCs w:val="28"/>
          <w:lang w:eastAsia="ru-RU"/>
        </w:rPr>
        <w:t xml:space="preserve">экономического развития </w:t>
      </w:r>
    </w:p>
    <w:p w:rsidR="0038258D" w:rsidRPr="0038258D" w:rsidRDefault="0038258D" w:rsidP="0038258D">
      <w:pPr>
        <w:spacing w:after="0" w:line="240" w:lineRule="exact"/>
        <w:jc w:val="both"/>
        <w:rPr>
          <w:rFonts w:eastAsia="Times New Roman" w:cs="Times New Roman"/>
          <w:sz w:val="27"/>
          <w:szCs w:val="27"/>
          <w:lang w:eastAsia="ru-RU"/>
        </w:rPr>
      </w:pPr>
      <w:r w:rsidRPr="0038258D">
        <w:rPr>
          <w:rFonts w:eastAsia="Times New Roman" w:cs="Times New Roman"/>
          <w:szCs w:val="28"/>
          <w:lang w:eastAsia="ru-RU"/>
        </w:rPr>
        <w:t xml:space="preserve">администрации города Пятигорска     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</w:t>
      </w:r>
      <w:r w:rsidR="004448F4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8258D">
        <w:rPr>
          <w:rFonts w:eastAsia="Times New Roman" w:cs="Times New Roman"/>
          <w:szCs w:val="28"/>
          <w:lang w:eastAsia="ru-RU"/>
        </w:rPr>
        <w:t xml:space="preserve">  Ю.И.Николаева</w:t>
      </w:r>
    </w:p>
    <w:p w:rsidR="00ED7BD7" w:rsidRPr="00950F68" w:rsidRDefault="0038258D" w:rsidP="00BA68B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sectPr w:rsidR="00ED7BD7" w:rsidRPr="00950F68" w:rsidSect="0019382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51D71"/>
    <w:rsid w:val="00001724"/>
    <w:rsid w:val="00002588"/>
    <w:rsid w:val="000151B3"/>
    <w:rsid w:val="00021C94"/>
    <w:rsid w:val="00033FFC"/>
    <w:rsid w:val="000575F2"/>
    <w:rsid w:val="000D7F80"/>
    <w:rsid w:val="000E5B11"/>
    <w:rsid w:val="00105A04"/>
    <w:rsid w:val="0013055C"/>
    <w:rsid w:val="001540CF"/>
    <w:rsid w:val="0019336E"/>
    <w:rsid w:val="0019382D"/>
    <w:rsid w:val="001C3D08"/>
    <w:rsid w:val="001D44C9"/>
    <w:rsid w:val="001D5DE6"/>
    <w:rsid w:val="001F0CD6"/>
    <w:rsid w:val="00205AF1"/>
    <w:rsid w:val="00207083"/>
    <w:rsid w:val="00211C91"/>
    <w:rsid w:val="0022769A"/>
    <w:rsid w:val="002350A0"/>
    <w:rsid w:val="00237CB7"/>
    <w:rsid w:val="00250F32"/>
    <w:rsid w:val="002A4761"/>
    <w:rsid w:val="002B0A2A"/>
    <w:rsid w:val="002D7338"/>
    <w:rsid w:val="00346176"/>
    <w:rsid w:val="0036202D"/>
    <w:rsid w:val="0038258D"/>
    <w:rsid w:val="00423ADF"/>
    <w:rsid w:val="00440054"/>
    <w:rsid w:val="00443A3A"/>
    <w:rsid w:val="004448F4"/>
    <w:rsid w:val="00462923"/>
    <w:rsid w:val="00467C42"/>
    <w:rsid w:val="004755A5"/>
    <w:rsid w:val="004F11DC"/>
    <w:rsid w:val="00555C85"/>
    <w:rsid w:val="00574F63"/>
    <w:rsid w:val="00575A54"/>
    <w:rsid w:val="00592A54"/>
    <w:rsid w:val="005A7852"/>
    <w:rsid w:val="005B39C7"/>
    <w:rsid w:val="005C20AD"/>
    <w:rsid w:val="005D0953"/>
    <w:rsid w:val="005F467D"/>
    <w:rsid w:val="0060682E"/>
    <w:rsid w:val="00612E26"/>
    <w:rsid w:val="006150EB"/>
    <w:rsid w:val="006356BD"/>
    <w:rsid w:val="006714C9"/>
    <w:rsid w:val="0069327D"/>
    <w:rsid w:val="006C3166"/>
    <w:rsid w:val="006E471E"/>
    <w:rsid w:val="00705305"/>
    <w:rsid w:val="007221A8"/>
    <w:rsid w:val="00723309"/>
    <w:rsid w:val="007255C4"/>
    <w:rsid w:val="007633FB"/>
    <w:rsid w:val="0076633B"/>
    <w:rsid w:val="007777C6"/>
    <w:rsid w:val="007A38C8"/>
    <w:rsid w:val="00851D71"/>
    <w:rsid w:val="00896772"/>
    <w:rsid w:val="008B357E"/>
    <w:rsid w:val="008C2236"/>
    <w:rsid w:val="008C2EDF"/>
    <w:rsid w:val="008D59B1"/>
    <w:rsid w:val="00926B1F"/>
    <w:rsid w:val="00950F68"/>
    <w:rsid w:val="009C3387"/>
    <w:rsid w:val="009F2A1E"/>
    <w:rsid w:val="00A05F9A"/>
    <w:rsid w:val="00A10BDE"/>
    <w:rsid w:val="00A707A0"/>
    <w:rsid w:val="00A81A7C"/>
    <w:rsid w:val="00B215CC"/>
    <w:rsid w:val="00B36481"/>
    <w:rsid w:val="00BA3349"/>
    <w:rsid w:val="00BA68B5"/>
    <w:rsid w:val="00BD47CA"/>
    <w:rsid w:val="00BF10A2"/>
    <w:rsid w:val="00C23654"/>
    <w:rsid w:val="00C35980"/>
    <w:rsid w:val="00C72302"/>
    <w:rsid w:val="00C82C88"/>
    <w:rsid w:val="00CA6CD9"/>
    <w:rsid w:val="00CB443F"/>
    <w:rsid w:val="00CD0256"/>
    <w:rsid w:val="00CD5E56"/>
    <w:rsid w:val="00D0515E"/>
    <w:rsid w:val="00D121AF"/>
    <w:rsid w:val="00D20EA7"/>
    <w:rsid w:val="00DF643B"/>
    <w:rsid w:val="00E0599B"/>
    <w:rsid w:val="00E1319F"/>
    <w:rsid w:val="00E36855"/>
    <w:rsid w:val="00E600C0"/>
    <w:rsid w:val="00E66EE5"/>
    <w:rsid w:val="00E72C4F"/>
    <w:rsid w:val="00EA2406"/>
    <w:rsid w:val="00EA61EB"/>
    <w:rsid w:val="00ED056E"/>
    <w:rsid w:val="00ED7BD7"/>
    <w:rsid w:val="00EE2108"/>
    <w:rsid w:val="00F169F6"/>
    <w:rsid w:val="00F342B6"/>
    <w:rsid w:val="00F70879"/>
    <w:rsid w:val="00F849E7"/>
    <w:rsid w:val="00FF3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5A5"/>
  </w:style>
  <w:style w:type="paragraph" w:styleId="1">
    <w:name w:val="heading 1"/>
    <w:basedOn w:val="a"/>
    <w:next w:val="a"/>
    <w:link w:val="10"/>
    <w:qFormat/>
    <w:rsid w:val="00ED056E"/>
    <w:pPr>
      <w:keepNext/>
      <w:spacing w:after="0" w:line="240" w:lineRule="auto"/>
      <w:jc w:val="center"/>
      <w:outlineLvl w:val="0"/>
    </w:pPr>
    <w:rPr>
      <w:rFonts w:eastAsia="Times New Roman" w:cs="Times New Roman"/>
      <w:b/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36481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styleId="a5">
    <w:name w:val="Hyperlink"/>
    <w:basedOn w:val="a0"/>
    <w:uiPriority w:val="99"/>
    <w:unhideWhenUsed/>
    <w:rsid w:val="0036202D"/>
    <w:rPr>
      <w:color w:val="0000FF" w:themeColor="hyperlink"/>
      <w:u w:val="single"/>
    </w:rPr>
  </w:style>
  <w:style w:type="paragraph" w:styleId="a6">
    <w:name w:val="Body Text"/>
    <w:basedOn w:val="a"/>
    <w:link w:val="a7"/>
    <w:semiHidden/>
    <w:unhideWhenUsed/>
    <w:rsid w:val="001D44C9"/>
    <w:pPr>
      <w:snapToGrid w:val="0"/>
      <w:spacing w:after="0" w:line="240" w:lineRule="auto"/>
      <w:jc w:val="both"/>
    </w:pPr>
    <w:rPr>
      <w:rFonts w:ascii="Courier New" w:eastAsia="Times New Roman" w:hAnsi="Courier New" w:cs="Times New Roman"/>
      <w:sz w:val="26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1D44C9"/>
    <w:rPr>
      <w:rFonts w:ascii="Courier New" w:eastAsia="Times New Roman" w:hAnsi="Courier New" w:cs="Times New Roman"/>
      <w:sz w:val="26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19382D"/>
    <w:rPr>
      <w:rFonts w:ascii="Calibri" w:eastAsia="Calibri" w:hAnsi="Calibri" w:cs="Times New Roman"/>
      <w:sz w:val="22"/>
    </w:rPr>
  </w:style>
  <w:style w:type="character" w:customStyle="1" w:styleId="10">
    <w:name w:val="Заголовок 1 Знак"/>
    <w:basedOn w:val="a0"/>
    <w:link w:val="1"/>
    <w:rsid w:val="00ED056E"/>
    <w:rPr>
      <w:rFonts w:eastAsia="Times New Roman" w:cs="Times New Roman"/>
      <w:b/>
      <w:spacing w:val="20"/>
      <w:sz w:val="24"/>
      <w:szCs w:val="24"/>
    </w:rPr>
  </w:style>
  <w:style w:type="paragraph" w:customStyle="1" w:styleId="11">
    <w:name w:val="Без интервала1"/>
    <w:rsid w:val="00ED056E"/>
    <w:pPr>
      <w:spacing w:after="0" w:line="240" w:lineRule="auto"/>
    </w:pPr>
    <w:rPr>
      <w:rFonts w:ascii="Calibri" w:eastAsia="Times New Roman" w:hAnsi="Calibri" w:cs="Times New Roman"/>
      <w:sz w:val="22"/>
    </w:rPr>
  </w:style>
  <w:style w:type="paragraph" w:styleId="a8">
    <w:name w:val="Subtitle"/>
    <w:basedOn w:val="a"/>
    <w:next w:val="a"/>
    <w:link w:val="a9"/>
    <w:uiPriority w:val="11"/>
    <w:qFormat/>
    <w:rsid w:val="00211C91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a9">
    <w:name w:val="Подзаголовок Знак"/>
    <w:basedOn w:val="a0"/>
    <w:link w:val="a8"/>
    <w:uiPriority w:val="11"/>
    <w:rsid w:val="00211C91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443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3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MunZakaz</cp:lastModifiedBy>
  <cp:revision>10</cp:revision>
  <cp:lastPrinted>2025-07-15T11:06:00Z</cp:lastPrinted>
  <dcterms:created xsi:type="dcterms:W3CDTF">2025-02-11T09:42:00Z</dcterms:created>
  <dcterms:modified xsi:type="dcterms:W3CDTF">2026-07-20T12:18:00Z</dcterms:modified>
</cp:coreProperties>
</file>