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07A" w:rsidRPr="00FC5FF7" w:rsidRDefault="0086607A" w:rsidP="0086607A">
      <w:pPr>
        <w:pStyle w:val="a5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>Приложение 2</w:t>
      </w:r>
    </w:p>
    <w:p w:rsidR="0086607A" w:rsidRPr="00FC5FF7" w:rsidRDefault="0086607A" w:rsidP="0086607A">
      <w:pPr>
        <w:pStyle w:val="a5"/>
        <w:spacing w:line="240" w:lineRule="exact"/>
        <w:ind w:left="4962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6607A" w:rsidRPr="00FC5FF7" w:rsidRDefault="0086607A" w:rsidP="0086607A">
      <w:pPr>
        <w:pStyle w:val="a5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>города Пятигорска</w:t>
      </w:r>
    </w:p>
    <w:p w:rsidR="0086607A" w:rsidRPr="00FC5FF7" w:rsidRDefault="0086607A" w:rsidP="0086607A">
      <w:pPr>
        <w:pStyle w:val="a5"/>
        <w:ind w:left="4962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>от ___________ № _____________</w:t>
      </w:r>
    </w:p>
    <w:p w:rsidR="0086607A" w:rsidRPr="00FC5FF7" w:rsidRDefault="0086607A" w:rsidP="0086607A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86607A" w:rsidRPr="00FC5FF7" w:rsidRDefault="0086607A" w:rsidP="0094536F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>ПОЛОЖЕНИЕ</w:t>
      </w:r>
    </w:p>
    <w:p w:rsidR="0086607A" w:rsidRPr="00FC5FF7" w:rsidRDefault="0086607A" w:rsidP="0086607A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>о рабочей группе по рассмотрению вопроса заключения и внесения изменений в концессионное соглашение в отношении объекта спорта «</w:t>
      </w:r>
      <w:r w:rsidRPr="00FC5FF7">
        <w:rPr>
          <w:rFonts w:ascii="Times New Roman" w:eastAsia="Calibri" w:hAnsi="Times New Roman"/>
          <w:sz w:val="28"/>
          <w:szCs w:val="28"/>
        </w:rPr>
        <w:t>Многофункциональный спортивный комплекс для занятий большим теннисом и падел-теннисом в городе Пятигорске</w:t>
      </w:r>
      <w:r w:rsidRPr="00FC5FF7">
        <w:rPr>
          <w:rFonts w:ascii="Times New Roman" w:hAnsi="Times New Roman"/>
          <w:sz w:val="28"/>
          <w:szCs w:val="28"/>
        </w:rPr>
        <w:t xml:space="preserve">» </w:t>
      </w:r>
    </w:p>
    <w:p w:rsidR="0086607A" w:rsidRPr="00FC5FF7" w:rsidRDefault="0086607A" w:rsidP="0086607A">
      <w:pPr>
        <w:jc w:val="center"/>
        <w:rPr>
          <w:rFonts w:ascii="Times New Roman" w:hAnsi="Times New Roman"/>
          <w:sz w:val="28"/>
          <w:szCs w:val="28"/>
        </w:rPr>
      </w:pPr>
    </w:p>
    <w:p w:rsidR="0086607A" w:rsidRPr="00FC5FF7" w:rsidRDefault="0086607A" w:rsidP="0094536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>1. Общие положения</w:t>
      </w:r>
    </w:p>
    <w:p w:rsidR="0086607A" w:rsidRPr="00FC5FF7" w:rsidRDefault="0086607A" w:rsidP="0094536F">
      <w:pPr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86607A" w:rsidRPr="00FC5FF7" w:rsidRDefault="0086607A" w:rsidP="0094536F">
      <w:pPr>
        <w:pStyle w:val="a6"/>
        <w:numPr>
          <w:ilvl w:val="2"/>
          <w:numId w:val="1"/>
        </w:numPr>
        <w:tabs>
          <w:tab w:val="left" w:pos="1558"/>
        </w:tabs>
        <w:autoSpaceDN w:val="0"/>
        <w:ind w:left="142" w:right="137" w:firstLine="709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>Настоящее</w:t>
      </w:r>
      <w:r w:rsidRPr="00FC5FF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C5FF7">
        <w:rPr>
          <w:rFonts w:ascii="Times New Roman" w:hAnsi="Times New Roman"/>
          <w:sz w:val="28"/>
          <w:szCs w:val="28"/>
        </w:rPr>
        <w:t>Положение</w:t>
      </w:r>
      <w:r w:rsidRPr="00FC5FF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C5FF7">
        <w:rPr>
          <w:rFonts w:ascii="Times New Roman" w:hAnsi="Times New Roman"/>
          <w:sz w:val="28"/>
          <w:szCs w:val="28"/>
        </w:rPr>
        <w:t>о</w:t>
      </w:r>
      <w:r w:rsidRPr="00FC5FF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C5FF7">
        <w:rPr>
          <w:rFonts w:ascii="Times New Roman" w:hAnsi="Times New Roman"/>
          <w:sz w:val="28"/>
          <w:szCs w:val="28"/>
        </w:rPr>
        <w:t>рабочей</w:t>
      </w:r>
      <w:r w:rsidRPr="00FC5FF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C5FF7">
        <w:rPr>
          <w:rFonts w:ascii="Times New Roman" w:hAnsi="Times New Roman"/>
          <w:sz w:val="28"/>
          <w:szCs w:val="28"/>
        </w:rPr>
        <w:t>группе</w:t>
      </w:r>
      <w:r w:rsidRPr="00FC5FF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C5FF7">
        <w:rPr>
          <w:rFonts w:ascii="Times New Roman" w:hAnsi="Times New Roman"/>
          <w:sz w:val="28"/>
          <w:szCs w:val="28"/>
        </w:rPr>
        <w:t>по рассмотрению вопроса заключения и внесения изменений в концессионное соглашение в отношении объекта спорта «</w:t>
      </w:r>
      <w:r w:rsidRPr="00FC5FF7">
        <w:rPr>
          <w:rFonts w:ascii="Times New Roman" w:eastAsia="Calibri" w:hAnsi="Times New Roman"/>
          <w:sz w:val="28"/>
          <w:szCs w:val="28"/>
          <w:lang w:eastAsia="ru-RU"/>
        </w:rPr>
        <w:t>Многофункциональный спортивный комплекс для занятий большим теннисом и падел-теннисом в городе Пятигорске</w:t>
      </w:r>
      <w:r w:rsidRPr="00FC5FF7">
        <w:rPr>
          <w:rFonts w:ascii="Times New Roman" w:hAnsi="Times New Roman"/>
          <w:sz w:val="28"/>
          <w:szCs w:val="28"/>
        </w:rPr>
        <w:t>» (далее</w:t>
      </w:r>
      <w:r w:rsidRPr="00FC5FF7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C5FF7">
        <w:rPr>
          <w:rFonts w:ascii="Times New Roman" w:hAnsi="Times New Roman"/>
          <w:sz w:val="28"/>
          <w:szCs w:val="28"/>
        </w:rPr>
        <w:t>–</w:t>
      </w:r>
      <w:r w:rsidRPr="00FC5FF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C5FF7">
        <w:rPr>
          <w:rFonts w:ascii="Times New Roman" w:hAnsi="Times New Roman"/>
          <w:sz w:val="28"/>
          <w:szCs w:val="28"/>
        </w:rPr>
        <w:t>Положение)</w:t>
      </w:r>
      <w:r w:rsidRPr="00FC5FF7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C5FF7">
        <w:rPr>
          <w:rFonts w:ascii="Times New Roman" w:hAnsi="Times New Roman"/>
          <w:sz w:val="28"/>
          <w:szCs w:val="28"/>
        </w:rPr>
        <w:t>разработано</w:t>
      </w:r>
      <w:r w:rsidRPr="00FC5FF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C5FF7">
        <w:rPr>
          <w:rFonts w:ascii="Times New Roman" w:hAnsi="Times New Roman"/>
          <w:sz w:val="28"/>
          <w:szCs w:val="28"/>
        </w:rPr>
        <w:t>в</w:t>
      </w:r>
      <w:r w:rsidRPr="00FC5FF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C5FF7">
        <w:rPr>
          <w:rFonts w:ascii="Times New Roman" w:hAnsi="Times New Roman"/>
          <w:sz w:val="28"/>
          <w:szCs w:val="28"/>
        </w:rPr>
        <w:t>соответствии</w:t>
      </w:r>
      <w:r w:rsidRPr="00FC5FF7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C5FF7">
        <w:rPr>
          <w:rFonts w:ascii="Times New Roman" w:hAnsi="Times New Roman"/>
          <w:sz w:val="28"/>
          <w:szCs w:val="28"/>
        </w:rPr>
        <w:t>с</w:t>
      </w:r>
      <w:r w:rsidRPr="00FC5FF7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C5FF7">
        <w:rPr>
          <w:rFonts w:ascii="Times New Roman" w:hAnsi="Times New Roman"/>
          <w:sz w:val="28"/>
          <w:szCs w:val="28"/>
        </w:rPr>
        <w:t>требованиями Федерального закона 21 июля 2005 года № 115-ФЗ «О концессионных соглашениях», постановления администрации города Пятигорска от 08.10.2018 № 3875 «О мерах по реализации отдельных положений Федерального закона от 21 июля 2005 года № 115-ФЗ «О концессионных соглашениях» на территории муниципального образования города-курорта Пятигорска», Устава муниципального образования городского  округа города-курорта Пятигорска Ставропольского края, и определяет цели создания, функции, состав и порядок работы рабочей группы по рассмотрению вопроса заключения и внесения изменений в концессионное соглашение в отношении объекта спорта «</w:t>
      </w:r>
      <w:r w:rsidRPr="00FC5FF7">
        <w:rPr>
          <w:rFonts w:ascii="Times New Roman" w:eastAsia="Calibri" w:hAnsi="Times New Roman"/>
          <w:sz w:val="28"/>
          <w:szCs w:val="28"/>
          <w:lang w:eastAsia="ru-RU"/>
        </w:rPr>
        <w:t>Многофункциональный спортивный комплекс для занятий большим теннисом и падел-теннисом в городе Пятигорск»</w:t>
      </w:r>
      <w:r w:rsidRPr="00FC5FF7">
        <w:rPr>
          <w:rFonts w:ascii="Times New Roman" w:hAnsi="Times New Roman"/>
          <w:sz w:val="28"/>
          <w:szCs w:val="28"/>
        </w:rPr>
        <w:t>.</w:t>
      </w:r>
    </w:p>
    <w:p w:rsidR="0086607A" w:rsidRPr="00FC5FF7" w:rsidRDefault="0086607A" w:rsidP="0094536F">
      <w:pPr>
        <w:pStyle w:val="a6"/>
        <w:numPr>
          <w:ilvl w:val="2"/>
          <w:numId w:val="1"/>
        </w:numPr>
        <w:tabs>
          <w:tab w:val="left" w:pos="1558"/>
        </w:tabs>
        <w:autoSpaceDN w:val="0"/>
        <w:ind w:left="142" w:right="137" w:firstLine="708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>Рабочая группа по рассмотрению вопроса заключения и внесения изменений в концессионное соглашение в отношении объекта спорта «</w:t>
      </w:r>
      <w:r w:rsidRPr="00FC5FF7">
        <w:rPr>
          <w:rFonts w:ascii="Times New Roman" w:eastAsia="Calibri" w:hAnsi="Times New Roman"/>
          <w:sz w:val="28"/>
          <w:szCs w:val="28"/>
          <w:lang w:eastAsia="ru-RU"/>
        </w:rPr>
        <w:t>Многофункциональный спортивный комплекс для занятий большим теннисом и падел-теннисом в городе Пятигорске</w:t>
      </w:r>
      <w:r w:rsidRPr="00FC5FF7">
        <w:rPr>
          <w:rFonts w:ascii="Times New Roman" w:hAnsi="Times New Roman"/>
          <w:sz w:val="28"/>
          <w:szCs w:val="28"/>
        </w:rPr>
        <w:t xml:space="preserve"> (далее - Рабочая группа)</w:t>
      </w:r>
      <w:r w:rsidRPr="00FC5FF7">
        <w:rPr>
          <w:rFonts w:ascii="Times New Roman" w:hAnsi="Times New Roman"/>
          <w:spacing w:val="2"/>
          <w:sz w:val="28"/>
          <w:szCs w:val="28"/>
        </w:rPr>
        <w:t xml:space="preserve"> является совещательным органом. Состав Рабочей группы формируется из сотрудников структурных подразделений администрации города Пятигорска и утверждается постановлением.</w:t>
      </w:r>
    </w:p>
    <w:p w:rsidR="0086607A" w:rsidRPr="00FC5FF7" w:rsidRDefault="0086607A" w:rsidP="0094536F">
      <w:pPr>
        <w:pStyle w:val="a6"/>
        <w:numPr>
          <w:ilvl w:val="2"/>
          <w:numId w:val="1"/>
        </w:numPr>
        <w:tabs>
          <w:tab w:val="left" w:pos="1558"/>
        </w:tabs>
        <w:autoSpaceDN w:val="0"/>
        <w:ind w:left="142" w:right="137" w:firstLine="708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>В своей деятельности Рабочая группа руководствуется нормативными правовыми актами Российской Федерации Ставропольского края, муниципальными правовыми актами города-курорта Пятигорска, а также настоящим Положением.</w:t>
      </w:r>
    </w:p>
    <w:p w:rsidR="0086607A" w:rsidRPr="00FC5FF7" w:rsidRDefault="0086607A" w:rsidP="0094536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607A" w:rsidRPr="00FC5FF7" w:rsidRDefault="0086607A" w:rsidP="0094536F">
      <w:pPr>
        <w:pStyle w:val="a6"/>
        <w:numPr>
          <w:ilvl w:val="0"/>
          <w:numId w:val="2"/>
        </w:numPr>
        <w:ind w:left="142" w:firstLine="709"/>
        <w:jc w:val="center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lastRenderedPageBreak/>
        <w:t>Функции Рабочей группы</w:t>
      </w:r>
    </w:p>
    <w:p w:rsidR="0086607A" w:rsidRPr="00FC5FF7" w:rsidRDefault="0086607A" w:rsidP="00FC5FF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07A" w:rsidRPr="00FC5FF7" w:rsidRDefault="0086607A" w:rsidP="00FC5FF7">
      <w:pPr>
        <w:pStyle w:val="a6"/>
        <w:numPr>
          <w:ilvl w:val="1"/>
          <w:numId w:val="2"/>
        </w:numPr>
        <w:tabs>
          <w:tab w:val="left" w:pos="1558"/>
        </w:tabs>
        <w:autoSpaceDN w:val="0"/>
        <w:ind w:left="0" w:firstLine="709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>К функциям Рабочей группы относятся:</w:t>
      </w:r>
    </w:p>
    <w:p w:rsidR="0086607A" w:rsidRPr="00FC5FF7" w:rsidRDefault="0086607A" w:rsidP="00FC5FF7">
      <w:pPr>
        <w:pStyle w:val="a6"/>
        <w:numPr>
          <w:ilvl w:val="0"/>
          <w:numId w:val="4"/>
        </w:numPr>
        <w:tabs>
          <w:tab w:val="left" w:pos="993"/>
        </w:tabs>
        <w:autoSpaceDN w:val="0"/>
        <w:ind w:left="0" w:firstLine="709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 xml:space="preserve">рассмотрение предложения о заключении концессионного соглашения и согласование условий содержащихся в нем; </w:t>
      </w:r>
    </w:p>
    <w:p w:rsidR="0086607A" w:rsidRPr="00FC5FF7" w:rsidRDefault="0086607A" w:rsidP="00FC5FF7">
      <w:pPr>
        <w:pStyle w:val="a6"/>
        <w:numPr>
          <w:ilvl w:val="0"/>
          <w:numId w:val="4"/>
        </w:numPr>
        <w:tabs>
          <w:tab w:val="left" w:pos="993"/>
        </w:tabs>
        <w:autoSpaceDN w:val="0"/>
        <w:ind w:left="0" w:firstLine="709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>принятие</w:t>
      </w:r>
      <w:r w:rsidRPr="00FC5FF7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FC5FF7">
        <w:rPr>
          <w:rFonts w:ascii="Times New Roman" w:hAnsi="Times New Roman"/>
          <w:sz w:val="28"/>
          <w:szCs w:val="28"/>
        </w:rPr>
        <w:t xml:space="preserve">решения о возможности заключения концессионного соглашения (на предложенных условиях или на иных (измененных) условиях) или об отказе в заключении концессионного соглашения с </w:t>
      </w:r>
      <w:r w:rsidRPr="00FC5FF7">
        <w:rPr>
          <w:rFonts w:ascii="Times New Roman" w:hAnsi="Times New Roman"/>
          <w:spacing w:val="-2"/>
          <w:sz w:val="28"/>
          <w:szCs w:val="28"/>
        </w:rPr>
        <w:t>обоснованием;</w:t>
      </w:r>
    </w:p>
    <w:p w:rsidR="0086607A" w:rsidRPr="00FC5FF7" w:rsidRDefault="0086607A" w:rsidP="00FC5FF7">
      <w:pPr>
        <w:pStyle w:val="a6"/>
        <w:numPr>
          <w:ilvl w:val="0"/>
          <w:numId w:val="4"/>
        </w:numPr>
        <w:tabs>
          <w:tab w:val="left" w:pos="993"/>
        </w:tabs>
        <w:autoSpaceDN w:val="0"/>
        <w:ind w:left="0" w:firstLine="709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>проведение переговоров в форме совместных совещаний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соглашения;</w:t>
      </w:r>
    </w:p>
    <w:p w:rsidR="0086607A" w:rsidRPr="00FC5FF7" w:rsidRDefault="0086607A" w:rsidP="00FC5FF7">
      <w:pPr>
        <w:pStyle w:val="a6"/>
        <w:numPr>
          <w:ilvl w:val="0"/>
          <w:numId w:val="4"/>
        </w:numPr>
        <w:tabs>
          <w:tab w:val="left" w:pos="993"/>
        </w:tabs>
        <w:autoSpaceDN w:val="0"/>
        <w:ind w:left="0" w:firstLine="709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>рассмотрение вопросов связанных с внесением изменений в условия концессионного соглашения.</w:t>
      </w:r>
    </w:p>
    <w:p w:rsidR="0086607A" w:rsidRPr="00FC5FF7" w:rsidRDefault="0086607A" w:rsidP="00FC5FF7">
      <w:pPr>
        <w:pStyle w:val="a6"/>
        <w:tabs>
          <w:tab w:val="left" w:pos="1558"/>
        </w:tabs>
        <w:autoSpaceDN w:val="0"/>
        <w:ind w:left="0" w:firstLine="709"/>
        <w:rPr>
          <w:rFonts w:ascii="Times New Roman" w:hAnsi="Times New Roman"/>
          <w:sz w:val="28"/>
          <w:szCs w:val="28"/>
        </w:rPr>
      </w:pPr>
    </w:p>
    <w:p w:rsidR="0086607A" w:rsidRPr="00FC5FF7" w:rsidRDefault="0086607A" w:rsidP="00FC5FF7">
      <w:pPr>
        <w:tabs>
          <w:tab w:val="left" w:pos="4155"/>
        </w:tabs>
        <w:spacing w:line="240" w:lineRule="auto"/>
        <w:ind w:firstLine="709"/>
        <w:contextualSpacing/>
        <w:jc w:val="center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FC5FF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3. Состав Рабочей группы</w:t>
      </w:r>
    </w:p>
    <w:p w:rsidR="0086607A" w:rsidRPr="00FC5FF7" w:rsidRDefault="0086607A" w:rsidP="00FC5FF7">
      <w:pPr>
        <w:pStyle w:val="a5"/>
        <w:jc w:val="both"/>
      </w:pPr>
    </w:p>
    <w:p w:rsidR="00FC5FF7" w:rsidRPr="00FC5FF7" w:rsidRDefault="0086607A" w:rsidP="00FC5FF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 xml:space="preserve">3.1. </w:t>
      </w:r>
      <w:r w:rsidR="00FC5FF7" w:rsidRPr="00FC5FF7">
        <w:rPr>
          <w:rFonts w:ascii="Times New Roman" w:hAnsi="Times New Roman"/>
          <w:sz w:val="28"/>
          <w:szCs w:val="28"/>
        </w:rPr>
        <w:t xml:space="preserve"> </w:t>
      </w:r>
      <w:r w:rsidRPr="00FC5FF7">
        <w:rPr>
          <w:rFonts w:ascii="Times New Roman" w:hAnsi="Times New Roman"/>
          <w:sz w:val="28"/>
          <w:szCs w:val="28"/>
        </w:rPr>
        <w:t xml:space="preserve">В состав Рабочей группы входят: председатель, заместитель председателя, секретарь и члены рабочей группы. </w:t>
      </w:r>
    </w:p>
    <w:p w:rsidR="0086607A" w:rsidRPr="00FC5FF7" w:rsidRDefault="0086607A" w:rsidP="00FC5FF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 xml:space="preserve">3.2. </w:t>
      </w:r>
      <w:r w:rsidR="00FC5FF7" w:rsidRPr="00FC5FF7">
        <w:rPr>
          <w:rFonts w:ascii="Times New Roman" w:hAnsi="Times New Roman"/>
          <w:sz w:val="28"/>
          <w:szCs w:val="28"/>
        </w:rPr>
        <w:t xml:space="preserve"> </w:t>
      </w:r>
      <w:r w:rsidRPr="00FC5FF7">
        <w:rPr>
          <w:rFonts w:ascii="Times New Roman" w:hAnsi="Times New Roman"/>
          <w:sz w:val="28"/>
          <w:szCs w:val="28"/>
        </w:rPr>
        <w:t xml:space="preserve">При необходимости по решению председателя в заседании Рабочей группы могут принимать участие иные приглашенные лица (представители органов государственной власти и местного самоуправления, представители предприятий и учреждений, эксперты, консультанты и специалисты для разрешения вопросов требующих специальных знаний). </w:t>
      </w:r>
    </w:p>
    <w:p w:rsidR="0086607A" w:rsidRPr="00FC5FF7" w:rsidRDefault="0086607A" w:rsidP="0094536F">
      <w:pPr>
        <w:spacing w:before="120"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6607A" w:rsidRPr="00FC5FF7" w:rsidRDefault="0086607A" w:rsidP="0094536F">
      <w:pPr>
        <w:pStyle w:val="a6"/>
        <w:numPr>
          <w:ilvl w:val="0"/>
          <w:numId w:val="3"/>
        </w:numPr>
        <w:tabs>
          <w:tab w:val="left" w:pos="2933"/>
        </w:tabs>
        <w:autoSpaceDN w:val="0"/>
        <w:jc w:val="center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>Порядок</w:t>
      </w:r>
      <w:r w:rsidRPr="00FC5FF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C5FF7">
        <w:rPr>
          <w:rFonts w:ascii="Times New Roman" w:hAnsi="Times New Roman"/>
          <w:sz w:val="28"/>
          <w:szCs w:val="28"/>
        </w:rPr>
        <w:t>деятельности</w:t>
      </w:r>
      <w:r w:rsidRPr="00FC5FF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C5FF7">
        <w:rPr>
          <w:rFonts w:ascii="Times New Roman" w:hAnsi="Times New Roman"/>
          <w:sz w:val="28"/>
          <w:szCs w:val="28"/>
        </w:rPr>
        <w:t>рабочей</w:t>
      </w:r>
      <w:r w:rsidRPr="00FC5FF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C5FF7">
        <w:rPr>
          <w:rFonts w:ascii="Times New Roman" w:hAnsi="Times New Roman"/>
          <w:spacing w:val="-2"/>
          <w:sz w:val="28"/>
          <w:szCs w:val="28"/>
        </w:rPr>
        <w:t>группы</w:t>
      </w:r>
    </w:p>
    <w:p w:rsidR="0086607A" w:rsidRPr="00FC5FF7" w:rsidRDefault="0086607A" w:rsidP="00FC5FF7">
      <w:pPr>
        <w:pStyle w:val="a3"/>
        <w:ind w:firstLine="0"/>
        <w:rPr>
          <w:rFonts w:ascii="Times New Roman" w:hAnsi="Times New Roman"/>
          <w:sz w:val="28"/>
          <w:szCs w:val="28"/>
        </w:rPr>
      </w:pPr>
    </w:p>
    <w:p w:rsidR="0086607A" w:rsidRPr="00FC5FF7" w:rsidRDefault="0086607A" w:rsidP="00FC5F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FC5FF7">
        <w:rPr>
          <w:rFonts w:ascii="Times New Roman" w:hAnsi="Times New Roman"/>
          <w:spacing w:val="2"/>
          <w:sz w:val="28"/>
          <w:szCs w:val="28"/>
        </w:rPr>
        <w:t xml:space="preserve">4.1. </w:t>
      </w:r>
      <w:bookmarkStart w:id="0" w:name="_GoBack"/>
      <w:bookmarkEnd w:id="0"/>
      <w:r w:rsidRPr="00FC5FF7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FC5FF7" w:rsidRPr="00FC5FF7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C5FF7">
        <w:rPr>
          <w:rFonts w:ascii="Times New Roman" w:hAnsi="Times New Roman"/>
          <w:spacing w:val="2"/>
          <w:sz w:val="28"/>
          <w:szCs w:val="28"/>
        </w:rPr>
        <w:t>Деятельностью Рабочей группы руководит председатель Рабочей группы, в период его отсутствия - заместитель председателя Рабочей группы.</w:t>
      </w:r>
    </w:p>
    <w:p w:rsidR="0086607A" w:rsidRPr="00FC5FF7" w:rsidRDefault="0086607A" w:rsidP="00FC5FF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>4.2.   Заседания Рабочей группы ведет председатель Рабочей группы, а в случае его временного отсутствия - заместитель председателя. Члены Рабочей группы вправе высказываться по существу рассматриваемых Рабочей группой вопросов.</w:t>
      </w:r>
    </w:p>
    <w:p w:rsidR="0086607A" w:rsidRPr="00FC5FF7" w:rsidRDefault="0086607A" w:rsidP="00FC5F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F7">
        <w:rPr>
          <w:rFonts w:ascii="Times New Roman" w:hAnsi="Times New Roman" w:cs="Times New Roman"/>
          <w:sz w:val="28"/>
          <w:szCs w:val="28"/>
        </w:rPr>
        <w:t>4.3.   Заседание Рабочей группы проводится по мере необходимости, но не позднее 15 (пятнадцати) календарных дней с даты поступления в администрацию города Пятигорска предложения лица, выступающего с инициативой заключения концессионного соглашения.</w:t>
      </w:r>
    </w:p>
    <w:p w:rsidR="0086607A" w:rsidRPr="00FC5FF7" w:rsidRDefault="0094536F" w:rsidP="00FC5F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F7">
        <w:rPr>
          <w:rFonts w:ascii="Times New Roman" w:hAnsi="Times New Roman" w:cs="Times New Roman"/>
          <w:sz w:val="28"/>
          <w:szCs w:val="28"/>
        </w:rPr>
        <w:t xml:space="preserve">4.4.    </w:t>
      </w:r>
      <w:r w:rsidR="0086607A" w:rsidRPr="00FC5FF7">
        <w:rPr>
          <w:rFonts w:ascii="Times New Roman" w:hAnsi="Times New Roman" w:cs="Times New Roman"/>
          <w:sz w:val="28"/>
          <w:szCs w:val="28"/>
        </w:rPr>
        <w:t xml:space="preserve">Секретарь Рабочей группы: </w:t>
      </w:r>
    </w:p>
    <w:p w:rsidR="0086607A" w:rsidRPr="00FC5FF7" w:rsidRDefault="0086607A" w:rsidP="009453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F7">
        <w:rPr>
          <w:rFonts w:ascii="Times New Roman" w:hAnsi="Times New Roman" w:cs="Times New Roman"/>
          <w:sz w:val="28"/>
          <w:szCs w:val="28"/>
        </w:rPr>
        <w:t xml:space="preserve">4.4.1. </w:t>
      </w:r>
      <w:r w:rsidR="0094536F" w:rsidRPr="00FC5FF7">
        <w:rPr>
          <w:rFonts w:ascii="Times New Roman" w:hAnsi="Times New Roman" w:cs="Times New Roman"/>
          <w:sz w:val="28"/>
          <w:szCs w:val="28"/>
        </w:rPr>
        <w:t xml:space="preserve"> </w:t>
      </w:r>
      <w:r w:rsidRPr="00FC5FF7">
        <w:rPr>
          <w:rFonts w:ascii="Times New Roman" w:hAnsi="Times New Roman" w:cs="Times New Roman"/>
          <w:sz w:val="28"/>
          <w:szCs w:val="28"/>
        </w:rPr>
        <w:t>Составляет проект повестки дня заседания Рабочей группы;</w:t>
      </w:r>
    </w:p>
    <w:p w:rsidR="0086607A" w:rsidRPr="00FC5FF7" w:rsidRDefault="0086607A" w:rsidP="009453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F7">
        <w:rPr>
          <w:rFonts w:ascii="Times New Roman" w:hAnsi="Times New Roman" w:cs="Times New Roman"/>
          <w:sz w:val="28"/>
          <w:szCs w:val="28"/>
        </w:rPr>
        <w:lastRenderedPageBreak/>
        <w:t xml:space="preserve">4.4.2. </w:t>
      </w:r>
      <w:r w:rsidR="0094536F" w:rsidRPr="00FC5FF7">
        <w:rPr>
          <w:rFonts w:ascii="Times New Roman" w:hAnsi="Times New Roman" w:cs="Times New Roman"/>
          <w:sz w:val="28"/>
          <w:szCs w:val="28"/>
        </w:rPr>
        <w:t xml:space="preserve"> </w:t>
      </w:r>
      <w:r w:rsidRPr="00FC5FF7">
        <w:rPr>
          <w:rFonts w:ascii="Times New Roman" w:hAnsi="Times New Roman" w:cs="Times New Roman"/>
          <w:sz w:val="28"/>
          <w:szCs w:val="28"/>
        </w:rPr>
        <w:t>Организует подготовку материалов к заседанию Рабочей группы;</w:t>
      </w:r>
    </w:p>
    <w:p w:rsidR="0086607A" w:rsidRPr="00FC5FF7" w:rsidRDefault="0094536F" w:rsidP="009453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F7">
        <w:rPr>
          <w:rFonts w:ascii="Times New Roman" w:hAnsi="Times New Roman" w:cs="Times New Roman"/>
          <w:sz w:val="28"/>
          <w:szCs w:val="28"/>
        </w:rPr>
        <w:t xml:space="preserve">4.4.3. </w:t>
      </w:r>
      <w:r w:rsidR="0086607A" w:rsidRPr="00FC5FF7">
        <w:rPr>
          <w:rFonts w:ascii="Times New Roman" w:hAnsi="Times New Roman" w:cs="Times New Roman"/>
          <w:sz w:val="28"/>
          <w:szCs w:val="28"/>
        </w:rPr>
        <w:t>Извещает членов Рабочей группы о месте, дате, времени и повестке заседания Рабочей группы не менее чем за один рабочий день до заседания. Одновременно с извещением секретарь Рабочей группы направляет членам Рабочей группы, в том числе посредством электронного взаимодействия, копии поступившего в администрацию города Пятигорска предложения о заключении концессионного соглашения (проект концессионного соглашения с внесенными изменениями);</w:t>
      </w:r>
    </w:p>
    <w:p w:rsidR="0086607A" w:rsidRPr="00FC5FF7" w:rsidRDefault="0086607A" w:rsidP="009453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F7">
        <w:rPr>
          <w:rFonts w:ascii="Times New Roman" w:hAnsi="Times New Roman" w:cs="Times New Roman"/>
          <w:sz w:val="28"/>
          <w:szCs w:val="28"/>
        </w:rPr>
        <w:t>4.4.4.</w:t>
      </w:r>
      <w:r w:rsidR="0094536F" w:rsidRPr="00FC5FF7">
        <w:rPr>
          <w:rFonts w:ascii="Times New Roman" w:hAnsi="Times New Roman" w:cs="Times New Roman"/>
          <w:sz w:val="28"/>
          <w:szCs w:val="28"/>
        </w:rPr>
        <w:t xml:space="preserve"> </w:t>
      </w:r>
      <w:r w:rsidRPr="00FC5FF7">
        <w:rPr>
          <w:rFonts w:ascii="Times New Roman" w:hAnsi="Times New Roman" w:cs="Times New Roman"/>
          <w:sz w:val="28"/>
          <w:szCs w:val="28"/>
        </w:rPr>
        <w:t xml:space="preserve"> Ведет протокол заседания Рабочей группы;</w:t>
      </w:r>
    </w:p>
    <w:p w:rsidR="0086607A" w:rsidRPr="00FC5FF7" w:rsidRDefault="0086607A" w:rsidP="009453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F7">
        <w:rPr>
          <w:rFonts w:ascii="Times New Roman" w:hAnsi="Times New Roman" w:cs="Times New Roman"/>
          <w:sz w:val="28"/>
          <w:szCs w:val="28"/>
        </w:rPr>
        <w:t>4.4.5.</w:t>
      </w:r>
      <w:r w:rsidR="0094536F" w:rsidRPr="00FC5FF7">
        <w:rPr>
          <w:rFonts w:ascii="Times New Roman" w:hAnsi="Times New Roman" w:cs="Times New Roman"/>
          <w:sz w:val="28"/>
          <w:szCs w:val="28"/>
        </w:rPr>
        <w:t xml:space="preserve">  </w:t>
      </w:r>
      <w:r w:rsidRPr="00FC5FF7">
        <w:rPr>
          <w:rFonts w:ascii="Times New Roman" w:hAnsi="Times New Roman" w:cs="Times New Roman"/>
          <w:sz w:val="28"/>
          <w:szCs w:val="28"/>
        </w:rPr>
        <w:t>Уведомляет все заинтересованные стороны о решениях Рабочей группы.</w:t>
      </w:r>
    </w:p>
    <w:p w:rsidR="0086607A" w:rsidRPr="00FC5FF7" w:rsidRDefault="0086607A" w:rsidP="0094536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>4.5.</w:t>
      </w:r>
      <w:r w:rsidR="0094536F" w:rsidRPr="00FC5FF7">
        <w:rPr>
          <w:rFonts w:ascii="Times New Roman" w:hAnsi="Times New Roman"/>
          <w:sz w:val="28"/>
          <w:szCs w:val="28"/>
        </w:rPr>
        <w:t xml:space="preserve"> </w:t>
      </w:r>
      <w:r w:rsidRPr="00FC5FF7">
        <w:rPr>
          <w:rFonts w:ascii="Times New Roman" w:hAnsi="Times New Roman"/>
          <w:sz w:val="28"/>
          <w:szCs w:val="28"/>
        </w:rPr>
        <w:t xml:space="preserve">Рабочая группа имеет право запрашивать от структурных подразделений администрации города Пятигорска материалы и информацию, необходимые для работы Рабочей группы. </w:t>
      </w:r>
    </w:p>
    <w:p w:rsidR="0086607A" w:rsidRPr="00FC5FF7" w:rsidRDefault="0086607A" w:rsidP="009453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F7">
        <w:rPr>
          <w:rFonts w:ascii="Times New Roman" w:hAnsi="Times New Roman" w:cs="Times New Roman"/>
          <w:sz w:val="28"/>
          <w:szCs w:val="28"/>
        </w:rPr>
        <w:t xml:space="preserve">4.6. </w:t>
      </w:r>
      <w:r w:rsidR="0094536F" w:rsidRPr="00FC5FF7">
        <w:rPr>
          <w:rFonts w:ascii="Times New Roman" w:hAnsi="Times New Roman" w:cs="Times New Roman"/>
          <w:sz w:val="28"/>
          <w:szCs w:val="28"/>
        </w:rPr>
        <w:t xml:space="preserve"> </w:t>
      </w:r>
      <w:r w:rsidRPr="00FC5FF7">
        <w:rPr>
          <w:rFonts w:ascii="Times New Roman" w:hAnsi="Times New Roman" w:cs="Times New Roman"/>
          <w:sz w:val="28"/>
          <w:szCs w:val="28"/>
        </w:rPr>
        <w:t>Заседание Рабочей группы является правомочным, если на нем присутствует не менее половины от числа членов Рабочей группы.</w:t>
      </w:r>
    </w:p>
    <w:p w:rsidR="0086607A" w:rsidRPr="00FC5FF7" w:rsidRDefault="0086607A" w:rsidP="009453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F7">
        <w:rPr>
          <w:rFonts w:ascii="Times New Roman" w:hAnsi="Times New Roman" w:cs="Times New Roman"/>
          <w:sz w:val="28"/>
          <w:szCs w:val="28"/>
        </w:rPr>
        <w:t>Все решения на заседаниях Рабочей группы принимаются путем открытого голосования. Решение считается принятым, если за него проголосовало большинство присутствовавших на заседании членов Рабочей группы.</w:t>
      </w:r>
    </w:p>
    <w:p w:rsidR="0086607A" w:rsidRPr="00FC5FF7" w:rsidRDefault="0086607A" w:rsidP="009453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F7">
        <w:rPr>
          <w:rFonts w:ascii="Times New Roman" w:hAnsi="Times New Roman" w:cs="Times New Roman"/>
          <w:sz w:val="28"/>
          <w:szCs w:val="28"/>
        </w:rPr>
        <w:t>В случае равенства голосов при голосовании голос председательствующего является решающим. При наличии принципиальных разногласий среди членов Рабочей группы председатель Рабочей группы имеет право отложить вопрос для его дополнительной проработки и повторного рассмотрения.</w:t>
      </w:r>
    </w:p>
    <w:p w:rsidR="0086607A" w:rsidRPr="00FC5FF7" w:rsidRDefault="0086607A" w:rsidP="0094536F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 w:cs="Times New Roman"/>
          <w:sz w:val="28"/>
          <w:szCs w:val="28"/>
        </w:rPr>
        <w:t>Члены Рабочей группы не вправе делегировать свои полномочия другим лицам. В случае невозможности присутствовать на заседании член Рабочей группы может выразить свое мнение (заключение) по рассматриваемому вопросу в письменной форме, которое будет оглашено на заседании Рабочей группы и приобщено к протоколу заседания Рабочей группы.</w:t>
      </w:r>
    </w:p>
    <w:p w:rsidR="0086607A" w:rsidRPr="00FC5FF7" w:rsidRDefault="0086607A" w:rsidP="0094536F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 xml:space="preserve"> По результатам заседания Рабочая группы принимает одно из следующих решений: </w:t>
      </w:r>
    </w:p>
    <w:p w:rsidR="0086607A" w:rsidRPr="00D8704C" w:rsidRDefault="0086607A" w:rsidP="009453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F7">
        <w:rPr>
          <w:rFonts w:ascii="Times New Roman" w:hAnsi="Times New Roman" w:cs="Times New Roman"/>
          <w:sz w:val="28"/>
          <w:szCs w:val="28"/>
        </w:rPr>
        <w:t>1) о возможности заключения концессионного соглашения в отношении конкретных объектов</w:t>
      </w:r>
      <w:r w:rsidRPr="00D8704C">
        <w:rPr>
          <w:rFonts w:ascii="Times New Roman" w:hAnsi="Times New Roman" w:cs="Times New Roman"/>
          <w:sz w:val="28"/>
          <w:szCs w:val="28"/>
        </w:rPr>
        <w:t xml:space="preserve"> недвижимого имущества или недвижимого имущества и движимого имущества, технически связанных между собой и предназначенных для осуществления деятельности, предусмотренной концессионным соглашением, на представленных в предложении условиях;</w:t>
      </w:r>
    </w:p>
    <w:p w:rsidR="0086607A" w:rsidRPr="00D8704C" w:rsidRDefault="0086607A" w:rsidP="009453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04C">
        <w:rPr>
          <w:rFonts w:ascii="Times New Roman" w:hAnsi="Times New Roman" w:cs="Times New Roman"/>
          <w:sz w:val="28"/>
          <w:szCs w:val="28"/>
        </w:rPr>
        <w:t>2) о возможности заключения концессионного соглашения в отношении конкретных объектов недвижимого имущества или недвижимого и движимого имущества, технически связанных между собой и предназначенных для осуществления деятельности, предусмотренной концессионным соглашением, на иных условиях;</w:t>
      </w:r>
    </w:p>
    <w:p w:rsidR="0086607A" w:rsidRDefault="0086607A" w:rsidP="009453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04C">
        <w:rPr>
          <w:rFonts w:ascii="Times New Roman" w:hAnsi="Times New Roman" w:cs="Times New Roman"/>
          <w:sz w:val="28"/>
          <w:szCs w:val="28"/>
        </w:rPr>
        <w:t xml:space="preserve">3) о невозможности заключения концессионного соглашения в </w:t>
      </w:r>
      <w:r w:rsidRPr="00D8704C">
        <w:rPr>
          <w:rFonts w:ascii="Times New Roman" w:hAnsi="Times New Roman" w:cs="Times New Roman"/>
          <w:sz w:val="28"/>
          <w:szCs w:val="28"/>
        </w:rPr>
        <w:lastRenderedPageBreak/>
        <w:t>отношении конкретных объектов недвижимого имущества или недвижимого и движимого имущества, технически связанных между собой и предназначенных для осуществления деятельности, предусмотренной концессионным соглашение</w:t>
      </w:r>
      <w:r>
        <w:rPr>
          <w:rFonts w:ascii="Times New Roman" w:hAnsi="Times New Roman" w:cs="Times New Roman"/>
          <w:sz w:val="28"/>
          <w:szCs w:val="28"/>
        </w:rPr>
        <w:t xml:space="preserve">м, с указанием основания отказа. </w:t>
      </w:r>
    </w:p>
    <w:p w:rsidR="0086607A" w:rsidRPr="00FC5FF7" w:rsidRDefault="0094536F" w:rsidP="009453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   </w:t>
      </w:r>
      <w:r w:rsidR="0086607A" w:rsidRPr="00D8704C">
        <w:rPr>
          <w:rFonts w:ascii="Times New Roman" w:hAnsi="Times New Roman"/>
          <w:sz w:val="28"/>
          <w:szCs w:val="28"/>
        </w:rPr>
        <w:t xml:space="preserve">В случае несогласия с решением, принятым по итогам заседания, член Рабочей группы в праве излагать в письменной форме свое мнение, которое подлежит приобщению к протоколу </w:t>
      </w:r>
      <w:r w:rsidR="0086607A" w:rsidRPr="00FC5FF7">
        <w:rPr>
          <w:rFonts w:ascii="Times New Roman" w:hAnsi="Times New Roman"/>
          <w:sz w:val="28"/>
          <w:szCs w:val="28"/>
        </w:rPr>
        <w:t>заседания Рабочей группы по решению председателя Рабочей группы.</w:t>
      </w:r>
    </w:p>
    <w:p w:rsidR="0086607A" w:rsidRPr="00D8704C" w:rsidRDefault="0094536F" w:rsidP="0094536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C5FF7">
        <w:rPr>
          <w:rFonts w:ascii="Times New Roman" w:hAnsi="Times New Roman"/>
          <w:sz w:val="28"/>
          <w:szCs w:val="28"/>
        </w:rPr>
        <w:t xml:space="preserve">4.10. </w:t>
      </w:r>
      <w:r w:rsidR="0086607A" w:rsidRPr="00FC5FF7">
        <w:rPr>
          <w:rFonts w:ascii="Times New Roman" w:hAnsi="Times New Roman"/>
          <w:sz w:val="28"/>
          <w:szCs w:val="28"/>
        </w:rPr>
        <w:t xml:space="preserve">Принятое по </w:t>
      </w:r>
      <w:r w:rsidR="0086607A" w:rsidRPr="00FC5FF7">
        <w:rPr>
          <w:rFonts w:ascii="Times New Roman" w:hAnsi="Times New Roman" w:cs="Times New Roman"/>
          <w:sz w:val="28"/>
          <w:szCs w:val="28"/>
        </w:rPr>
        <w:t xml:space="preserve">итогам заседания рабочей группы решение оформляется протоколом, который подписывается </w:t>
      </w:r>
      <w:r w:rsidR="0086607A" w:rsidRPr="00FC5FF7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председательствующим</w:t>
      </w:r>
      <w:r w:rsidR="0086607A" w:rsidRPr="00FC5F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07A" w:rsidRPr="00FC5FF7">
        <w:rPr>
          <w:rFonts w:ascii="Times New Roman" w:hAnsi="Times New Roman" w:cs="Times New Roman"/>
          <w:sz w:val="28"/>
          <w:szCs w:val="28"/>
        </w:rPr>
        <w:t>на заседании Рабочей</w:t>
      </w:r>
      <w:r w:rsidR="0086607A" w:rsidRPr="00FC5FF7">
        <w:rPr>
          <w:rFonts w:ascii="Times New Roman" w:hAnsi="Times New Roman"/>
          <w:sz w:val="28"/>
          <w:szCs w:val="28"/>
        </w:rPr>
        <w:t xml:space="preserve"> группы и секретарем рабочей группы. Оформление протокола заседания Рабочей группы осуществляется в течение 5 рабочих дней со дня проведения заседания Рабочей группы. Подписанный протокол направляются</w:t>
      </w:r>
      <w:r w:rsidR="0086607A" w:rsidRPr="00FC5FF7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86607A" w:rsidRPr="00FC5FF7">
        <w:rPr>
          <w:rFonts w:ascii="Times New Roman" w:hAnsi="Times New Roman"/>
          <w:sz w:val="28"/>
          <w:szCs w:val="28"/>
        </w:rPr>
        <w:t>членам рабочей группы и</w:t>
      </w:r>
      <w:r w:rsidR="0086607A" w:rsidRPr="00FC5FF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6607A" w:rsidRPr="00FC5FF7">
        <w:rPr>
          <w:rFonts w:ascii="Times New Roman" w:hAnsi="Times New Roman"/>
          <w:sz w:val="28"/>
          <w:szCs w:val="28"/>
        </w:rPr>
        <w:t>иным</w:t>
      </w:r>
      <w:r w:rsidR="0086607A" w:rsidRPr="00FC5FF7">
        <w:rPr>
          <w:rFonts w:ascii="Times New Roman" w:hAnsi="Times New Roman"/>
          <w:spacing w:val="-6"/>
          <w:sz w:val="28"/>
          <w:szCs w:val="28"/>
        </w:rPr>
        <w:t xml:space="preserve"> заинтересованным </w:t>
      </w:r>
      <w:r w:rsidR="0086607A" w:rsidRPr="00FC5FF7">
        <w:rPr>
          <w:rFonts w:ascii="Times New Roman" w:hAnsi="Times New Roman"/>
          <w:sz w:val="28"/>
          <w:szCs w:val="28"/>
        </w:rPr>
        <w:t>лицам</w:t>
      </w:r>
      <w:r w:rsidR="0086607A" w:rsidRPr="00D8704C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86607A" w:rsidRPr="00D8704C">
        <w:rPr>
          <w:rFonts w:ascii="Times New Roman" w:hAnsi="Times New Roman"/>
          <w:sz w:val="28"/>
          <w:szCs w:val="28"/>
        </w:rPr>
        <w:t>по</w:t>
      </w:r>
      <w:r w:rsidR="0086607A" w:rsidRPr="00D8704C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86607A" w:rsidRPr="00D8704C">
        <w:rPr>
          <w:rFonts w:ascii="Times New Roman" w:hAnsi="Times New Roman"/>
          <w:sz w:val="28"/>
          <w:szCs w:val="28"/>
        </w:rPr>
        <w:t>электронной</w:t>
      </w:r>
      <w:r w:rsidR="0086607A" w:rsidRPr="00D8704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6607A" w:rsidRPr="00D8704C">
        <w:rPr>
          <w:rFonts w:ascii="Times New Roman" w:hAnsi="Times New Roman"/>
          <w:sz w:val="28"/>
          <w:szCs w:val="28"/>
        </w:rPr>
        <w:t>почте</w:t>
      </w:r>
      <w:r w:rsidR="0086607A" w:rsidRPr="00D8704C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86607A" w:rsidRPr="00D8704C">
        <w:rPr>
          <w:rFonts w:ascii="Times New Roman" w:hAnsi="Times New Roman"/>
          <w:sz w:val="28"/>
          <w:szCs w:val="28"/>
        </w:rPr>
        <w:t>в</w:t>
      </w:r>
      <w:r w:rsidR="0086607A" w:rsidRPr="00D8704C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86607A" w:rsidRPr="00D8704C">
        <w:rPr>
          <w:rFonts w:ascii="Times New Roman" w:hAnsi="Times New Roman"/>
          <w:sz w:val="28"/>
          <w:szCs w:val="28"/>
        </w:rPr>
        <w:t>течение</w:t>
      </w:r>
      <w:r w:rsidR="0086607A" w:rsidRPr="00D8704C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6607A" w:rsidRPr="00D8704C">
        <w:rPr>
          <w:rFonts w:ascii="Times New Roman" w:hAnsi="Times New Roman"/>
          <w:sz w:val="28"/>
          <w:szCs w:val="28"/>
        </w:rPr>
        <w:t>3</w:t>
      </w:r>
      <w:r w:rsidR="0086607A" w:rsidRPr="00D8704C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86607A" w:rsidRPr="00D8704C">
        <w:rPr>
          <w:rFonts w:ascii="Times New Roman" w:hAnsi="Times New Roman"/>
          <w:sz w:val="28"/>
          <w:szCs w:val="28"/>
        </w:rPr>
        <w:t>рабочих</w:t>
      </w:r>
      <w:r w:rsidR="0086607A" w:rsidRPr="00D8704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6607A" w:rsidRPr="00D8704C">
        <w:rPr>
          <w:rFonts w:ascii="Times New Roman" w:hAnsi="Times New Roman"/>
          <w:sz w:val="28"/>
          <w:szCs w:val="28"/>
        </w:rPr>
        <w:t>дней с даты оформления протокола.</w:t>
      </w:r>
    </w:p>
    <w:p w:rsidR="0086607A" w:rsidRPr="00D8704C" w:rsidRDefault="0086607A" w:rsidP="0094536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8704C">
        <w:rPr>
          <w:rFonts w:ascii="Times New Roman" w:hAnsi="Times New Roman"/>
          <w:sz w:val="28"/>
          <w:szCs w:val="28"/>
        </w:rPr>
        <w:t xml:space="preserve">4.11.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8704C">
        <w:rPr>
          <w:rFonts w:ascii="Times New Roman" w:hAnsi="Times New Roman"/>
          <w:sz w:val="28"/>
          <w:szCs w:val="28"/>
        </w:rPr>
        <w:t>Деятельность рабочей группы освещается на официальном сайте муниципального образования города-курорта Пятигорска в информационно-телекоммуникационной сети «Интернет».</w:t>
      </w:r>
    </w:p>
    <w:p w:rsidR="0086607A" w:rsidRPr="00D8704C" w:rsidRDefault="0086607A" w:rsidP="00FC5F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04C">
        <w:rPr>
          <w:rFonts w:ascii="Times New Roman" w:hAnsi="Times New Roman"/>
          <w:sz w:val="28"/>
          <w:szCs w:val="28"/>
        </w:rPr>
        <w:t>4.12.</w:t>
      </w:r>
      <w:r w:rsidR="0094536F">
        <w:rPr>
          <w:rFonts w:ascii="Times New Roman" w:hAnsi="Times New Roman"/>
          <w:sz w:val="28"/>
          <w:szCs w:val="28"/>
        </w:rPr>
        <w:t xml:space="preserve"> </w:t>
      </w:r>
      <w:r w:rsidRPr="00D8704C">
        <w:rPr>
          <w:rFonts w:ascii="Times New Roman" w:hAnsi="Times New Roman"/>
          <w:sz w:val="28"/>
          <w:szCs w:val="28"/>
        </w:rPr>
        <w:t>Организационное, техническое и финансовое обеспечение деятельности рабочей группы осуществляется за счет средств бюджета города-курорта Пятигорска администрацией города Пятигорска.</w:t>
      </w:r>
    </w:p>
    <w:p w:rsidR="0086607A" w:rsidRPr="00D8704C" w:rsidRDefault="0086607A" w:rsidP="00FC5F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607A" w:rsidRPr="00D8704C" w:rsidRDefault="0086607A" w:rsidP="00FC5F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607A" w:rsidRPr="00D8704C" w:rsidRDefault="0086607A" w:rsidP="00FC5F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607A" w:rsidRPr="00D8704C" w:rsidRDefault="0086607A" w:rsidP="001E18F0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D8704C"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86607A" w:rsidRPr="00D8704C" w:rsidRDefault="0086607A" w:rsidP="001E18F0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D8704C">
        <w:rPr>
          <w:rFonts w:ascii="Times New Roman" w:hAnsi="Times New Roman"/>
          <w:sz w:val="28"/>
          <w:szCs w:val="28"/>
        </w:rPr>
        <w:t>администрации города Пятигорска,</w:t>
      </w:r>
    </w:p>
    <w:p w:rsidR="0086607A" w:rsidRPr="00D8704C" w:rsidRDefault="0086607A" w:rsidP="001E18F0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D8704C">
        <w:rPr>
          <w:rFonts w:ascii="Times New Roman" w:hAnsi="Times New Roman"/>
          <w:sz w:val="28"/>
          <w:szCs w:val="28"/>
        </w:rPr>
        <w:t xml:space="preserve">управляющий делами </w:t>
      </w:r>
    </w:p>
    <w:p w:rsidR="0086607A" w:rsidRPr="00D8704C" w:rsidRDefault="0086607A" w:rsidP="001E18F0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D8704C">
        <w:rPr>
          <w:rFonts w:ascii="Times New Roman" w:hAnsi="Times New Roman"/>
          <w:sz w:val="28"/>
          <w:szCs w:val="28"/>
        </w:rPr>
        <w:t>администрации города Пятигорска                                                А.А.Малыгина</w:t>
      </w:r>
    </w:p>
    <w:p w:rsidR="0086607A" w:rsidRPr="00D8704C" w:rsidRDefault="0094536F" w:rsidP="001E18F0">
      <w:pPr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6607A" w:rsidRPr="00D8704C" w:rsidRDefault="0086607A" w:rsidP="0086607A">
      <w:pPr>
        <w:rPr>
          <w:rFonts w:ascii="Times New Roman" w:hAnsi="Times New Roman"/>
          <w:sz w:val="28"/>
          <w:szCs w:val="28"/>
        </w:rPr>
      </w:pPr>
    </w:p>
    <w:p w:rsidR="0086607A" w:rsidRPr="00D8704C" w:rsidRDefault="0086607A" w:rsidP="0086607A">
      <w:pPr>
        <w:rPr>
          <w:rFonts w:ascii="Times New Roman" w:hAnsi="Times New Roman"/>
          <w:sz w:val="28"/>
          <w:szCs w:val="28"/>
        </w:rPr>
      </w:pPr>
    </w:p>
    <w:p w:rsidR="0086607A" w:rsidRPr="00C6303F" w:rsidRDefault="0086607A" w:rsidP="0086607A">
      <w:pPr>
        <w:rPr>
          <w:rFonts w:ascii="Times New Roman" w:hAnsi="Times New Roman"/>
          <w:sz w:val="28"/>
          <w:szCs w:val="28"/>
        </w:rPr>
      </w:pPr>
    </w:p>
    <w:p w:rsidR="002A7728" w:rsidRPr="0086607A" w:rsidRDefault="002A7728">
      <w:pPr>
        <w:rPr>
          <w:rFonts w:ascii="Times New Roman" w:hAnsi="Times New Roman" w:cs="Times New Roman"/>
          <w:sz w:val="28"/>
          <w:szCs w:val="28"/>
        </w:rPr>
      </w:pPr>
    </w:p>
    <w:sectPr w:rsidR="002A7728" w:rsidRPr="0086607A" w:rsidSect="00FC5FF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862" w:rsidRDefault="00F36862" w:rsidP="00FC5FF7">
      <w:pPr>
        <w:spacing w:after="0" w:line="240" w:lineRule="auto"/>
      </w:pPr>
      <w:r>
        <w:separator/>
      </w:r>
    </w:p>
  </w:endnote>
  <w:endnote w:type="continuationSeparator" w:id="1">
    <w:p w:rsidR="00F36862" w:rsidRDefault="00F36862" w:rsidP="00FC5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862" w:rsidRDefault="00F36862" w:rsidP="00FC5FF7">
      <w:pPr>
        <w:spacing w:after="0" w:line="240" w:lineRule="auto"/>
      </w:pPr>
      <w:r>
        <w:separator/>
      </w:r>
    </w:p>
  </w:footnote>
  <w:footnote w:type="continuationSeparator" w:id="1">
    <w:p w:rsidR="00F36862" w:rsidRDefault="00F36862" w:rsidP="00FC5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56285"/>
    </w:sdtPr>
    <w:sdtEndPr>
      <w:rPr>
        <w:rFonts w:ascii="Times New Roman" w:hAnsi="Times New Roman" w:cs="Times New Roman"/>
      </w:rPr>
    </w:sdtEndPr>
    <w:sdtContent>
      <w:p w:rsidR="00FC5FF7" w:rsidRPr="00FC5FF7" w:rsidRDefault="000F7157">
        <w:pPr>
          <w:pStyle w:val="a8"/>
          <w:jc w:val="right"/>
          <w:rPr>
            <w:rFonts w:ascii="Times New Roman" w:hAnsi="Times New Roman" w:cs="Times New Roman"/>
          </w:rPr>
        </w:pPr>
        <w:r w:rsidRPr="00FC5FF7">
          <w:rPr>
            <w:rFonts w:ascii="Times New Roman" w:hAnsi="Times New Roman" w:cs="Times New Roman"/>
          </w:rPr>
          <w:fldChar w:fldCharType="begin"/>
        </w:r>
        <w:r w:rsidR="00FC5FF7" w:rsidRPr="00FC5FF7">
          <w:rPr>
            <w:rFonts w:ascii="Times New Roman" w:hAnsi="Times New Roman" w:cs="Times New Roman"/>
          </w:rPr>
          <w:instrText xml:space="preserve"> PAGE   \* MERGEFORMAT </w:instrText>
        </w:r>
        <w:r w:rsidRPr="00FC5FF7">
          <w:rPr>
            <w:rFonts w:ascii="Times New Roman" w:hAnsi="Times New Roman" w:cs="Times New Roman"/>
          </w:rPr>
          <w:fldChar w:fldCharType="separate"/>
        </w:r>
        <w:r w:rsidR="001E18F0">
          <w:rPr>
            <w:rFonts w:ascii="Times New Roman" w:hAnsi="Times New Roman" w:cs="Times New Roman"/>
            <w:noProof/>
          </w:rPr>
          <w:t>4</w:t>
        </w:r>
        <w:r w:rsidRPr="00FC5FF7">
          <w:rPr>
            <w:rFonts w:ascii="Times New Roman" w:hAnsi="Times New Roman" w:cs="Times New Roman"/>
          </w:rPr>
          <w:fldChar w:fldCharType="end"/>
        </w:r>
      </w:p>
    </w:sdtContent>
  </w:sdt>
  <w:p w:rsidR="00FC5FF7" w:rsidRDefault="00FC5FF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B1212"/>
    <w:multiLevelType w:val="multilevel"/>
    <w:tmpl w:val="E47C05F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4AA71A70"/>
    <w:multiLevelType w:val="multilevel"/>
    <w:tmpl w:val="2C6209CE"/>
    <w:lvl w:ilvl="0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7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02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708"/>
      </w:pPr>
      <w:rPr>
        <w:rFonts w:hint="default"/>
        <w:lang w:val="ru-RU" w:eastAsia="en-US" w:bidi="ar-SA"/>
      </w:rPr>
    </w:lvl>
  </w:abstractNum>
  <w:abstractNum w:abstractNumId="2">
    <w:nsid w:val="67920CC9"/>
    <w:multiLevelType w:val="hybridMultilevel"/>
    <w:tmpl w:val="E6B4452A"/>
    <w:lvl w:ilvl="0" w:tplc="E6CE1A0E">
      <w:start w:val="1"/>
      <w:numFmt w:val="decimal"/>
      <w:lvlText w:val="%1)"/>
      <w:lvlJc w:val="left"/>
      <w:pPr>
        <w:ind w:left="12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">
    <w:nsid w:val="76462CAA"/>
    <w:multiLevelType w:val="multilevel"/>
    <w:tmpl w:val="83F4B3A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607A"/>
    <w:rsid w:val="000F7157"/>
    <w:rsid w:val="001E18F0"/>
    <w:rsid w:val="002A7728"/>
    <w:rsid w:val="00336525"/>
    <w:rsid w:val="0086607A"/>
    <w:rsid w:val="0094536F"/>
    <w:rsid w:val="00AE1849"/>
    <w:rsid w:val="00CA0165"/>
    <w:rsid w:val="00F36862"/>
    <w:rsid w:val="00FC5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6607A"/>
    <w:pPr>
      <w:widowControl w:val="0"/>
      <w:autoSpaceDE w:val="0"/>
      <w:spacing w:after="120" w:line="240" w:lineRule="auto"/>
      <w:ind w:firstLine="720"/>
      <w:jc w:val="both"/>
    </w:pPr>
    <w:rPr>
      <w:rFonts w:ascii="Arial" w:eastAsia="Times New Roman" w:hAnsi="Arial" w:cs="Times New Roman"/>
      <w:sz w:val="26"/>
      <w:szCs w:val="26"/>
      <w:lang w:eastAsia="ar-SA"/>
    </w:rPr>
  </w:style>
  <w:style w:type="character" w:customStyle="1" w:styleId="a4">
    <w:name w:val="Основной текст Знак"/>
    <w:basedOn w:val="a0"/>
    <w:link w:val="a3"/>
    <w:rsid w:val="0086607A"/>
    <w:rPr>
      <w:rFonts w:ascii="Arial" w:eastAsia="Times New Roman" w:hAnsi="Arial" w:cs="Times New Roman"/>
      <w:sz w:val="26"/>
      <w:szCs w:val="26"/>
      <w:lang w:eastAsia="ar-SA"/>
    </w:rPr>
  </w:style>
  <w:style w:type="paragraph" w:styleId="a5">
    <w:name w:val="No Spacing"/>
    <w:qFormat/>
    <w:rsid w:val="0086607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660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List Paragraph"/>
    <w:basedOn w:val="a"/>
    <w:uiPriority w:val="1"/>
    <w:qFormat/>
    <w:rsid w:val="0086607A"/>
    <w:pPr>
      <w:widowControl w:val="0"/>
      <w:autoSpaceDE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Times New Roman"/>
      <w:sz w:val="26"/>
      <w:szCs w:val="26"/>
      <w:lang w:eastAsia="ar-SA"/>
    </w:rPr>
  </w:style>
  <w:style w:type="character" w:styleId="a7">
    <w:name w:val="Strong"/>
    <w:basedOn w:val="a0"/>
    <w:uiPriority w:val="22"/>
    <w:qFormat/>
    <w:rsid w:val="0086607A"/>
    <w:rPr>
      <w:b/>
      <w:bCs/>
    </w:rPr>
  </w:style>
  <w:style w:type="paragraph" w:styleId="a8">
    <w:name w:val="header"/>
    <w:basedOn w:val="a"/>
    <w:link w:val="a9"/>
    <w:uiPriority w:val="99"/>
    <w:unhideWhenUsed/>
    <w:rsid w:val="00FC5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C5FF7"/>
  </w:style>
  <w:style w:type="paragraph" w:styleId="aa">
    <w:name w:val="footer"/>
    <w:basedOn w:val="a"/>
    <w:link w:val="ab"/>
    <w:uiPriority w:val="99"/>
    <w:semiHidden/>
    <w:unhideWhenUsed/>
    <w:rsid w:val="00FC5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C5F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1194</Words>
  <Characters>6811</Characters>
  <Application>Microsoft Office Word</Application>
  <DocSecurity>0</DocSecurity>
  <Lines>56</Lines>
  <Paragraphs>15</Paragraphs>
  <ScaleCrop>false</ScaleCrop>
  <Company>Retired</Company>
  <LinksUpToDate>false</LinksUpToDate>
  <CharactersWithSpaces>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MunZakaz</dc:creator>
  <cp:keywords/>
  <dc:description/>
  <cp:lastModifiedBy>MunZakaz</cp:lastModifiedBy>
  <cp:revision>5</cp:revision>
  <cp:lastPrinted>2025-12-02T09:25:00Z</cp:lastPrinted>
  <dcterms:created xsi:type="dcterms:W3CDTF">2025-12-02T08:43:00Z</dcterms:created>
  <dcterms:modified xsi:type="dcterms:W3CDTF">2025-12-02T09:26:00Z</dcterms:modified>
</cp:coreProperties>
</file>