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190"/>
        <w:gridCol w:w="2305"/>
        <w:gridCol w:w="4075"/>
      </w:tblGrid>
      <w:tr w:rsidR="00103D43">
        <w:tc>
          <w:tcPr>
            <w:tcW w:w="3190" w:type="dxa"/>
          </w:tcPr>
          <w:p w:rsidR="00103D43" w:rsidRDefault="00103D43">
            <w:pPr>
              <w:snapToGrid w:val="0"/>
            </w:pPr>
          </w:p>
        </w:tc>
        <w:tc>
          <w:tcPr>
            <w:tcW w:w="2305" w:type="dxa"/>
          </w:tcPr>
          <w:p w:rsidR="00103D43" w:rsidRDefault="00103D43">
            <w:pPr>
              <w:snapToGrid w:val="0"/>
            </w:pPr>
          </w:p>
        </w:tc>
        <w:tc>
          <w:tcPr>
            <w:tcW w:w="4075" w:type="dxa"/>
          </w:tcPr>
          <w:p w:rsidR="00103D43" w:rsidRDefault="004A38FD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Приложение</w:t>
            </w:r>
          </w:p>
          <w:p w:rsidR="00103D43" w:rsidRDefault="004A38FD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103D43" w:rsidRDefault="004A38FD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города Пятигорска</w:t>
            </w:r>
          </w:p>
          <w:p w:rsidR="00103D43" w:rsidRDefault="004A38FD">
            <w:pPr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1D4A70">
              <w:rPr>
                <w:sz w:val="28"/>
                <w:szCs w:val="28"/>
              </w:rPr>
              <w:t>03.04.2025</w:t>
            </w:r>
            <w:r>
              <w:rPr>
                <w:sz w:val="28"/>
                <w:szCs w:val="28"/>
              </w:rPr>
              <w:t xml:space="preserve"> № </w:t>
            </w:r>
            <w:r w:rsidR="001D4A70">
              <w:rPr>
                <w:sz w:val="28"/>
                <w:szCs w:val="28"/>
              </w:rPr>
              <w:t>1127</w:t>
            </w:r>
          </w:p>
          <w:p w:rsidR="00103D43" w:rsidRDefault="00103D43">
            <w:pPr>
              <w:rPr>
                <w:sz w:val="28"/>
                <w:szCs w:val="28"/>
              </w:rPr>
            </w:pPr>
          </w:p>
        </w:tc>
      </w:tr>
    </w:tbl>
    <w:p w:rsidR="00103D43" w:rsidRDefault="00103D43">
      <w:pPr>
        <w:spacing w:line="240" w:lineRule="exact"/>
        <w:rPr>
          <w:sz w:val="28"/>
          <w:szCs w:val="28"/>
        </w:rPr>
      </w:pPr>
    </w:p>
    <w:p w:rsidR="00103D43" w:rsidRDefault="00103D43">
      <w:pPr>
        <w:spacing w:line="240" w:lineRule="exact"/>
        <w:rPr>
          <w:sz w:val="28"/>
          <w:szCs w:val="28"/>
        </w:rPr>
      </w:pPr>
    </w:p>
    <w:p w:rsidR="00103D43" w:rsidRDefault="00103D43">
      <w:pPr>
        <w:spacing w:line="240" w:lineRule="exact"/>
        <w:jc w:val="left"/>
        <w:rPr>
          <w:sz w:val="28"/>
          <w:szCs w:val="28"/>
        </w:rPr>
      </w:pPr>
    </w:p>
    <w:p w:rsidR="00103D43" w:rsidRDefault="004A38FD">
      <w:pPr>
        <w:spacing w:line="240" w:lineRule="exact"/>
        <w:jc w:val="center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>ПОРЯДОК</w:t>
      </w:r>
    </w:p>
    <w:p w:rsidR="00103D43" w:rsidRDefault="004A38FD">
      <w:pPr>
        <w:tabs>
          <w:tab w:val="left" w:pos="1134"/>
        </w:tabs>
        <w:jc w:val="center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>осуществления единовременной денежной выплаты в 2025 году некоторым категориям граждан, постоянно проживающи</w:t>
      </w:r>
      <w:r w:rsidR="00160987">
        <w:rPr>
          <w:color w:val="000000" w:themeColor="text1"/>
          <w:spacing w:val="0"/>
          <w:sz w:val="28"/>
          <w:szCs w:val="28"/>
        </w:rPr>
        <w:t>х</w:t>
      </w:r>
      <w:r>
        <w:rPr>
          <w:color w:val="000000" w:themeColor="text1"/>
          <w:spacing w:val="0"/>
          <w:sz w:val="28"/>
          <w:szCs w:val="28"/>
        </w:rPr>
        <w:t xml:space="preserve"> в городе-курорте Пятигорске, в связи с 80-й годовщиной Победы в Великой Отечественной войне</w:t>
      </w:r>
    </w:p>
    <w:p w:rsidR="00103D43" w:rsidRDefault="004A38FD">
      <w:pPr>
        <w:tabs>
          <w:tab w:val="left" w:pos="1134"/>
        </w:tabs>
        <w:jc w:val="center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>1941-1945 годов</w:t>
      </w:r>
    </w:p>
    <w:p w:rsidR="00103D43" w:rsidRDefault="00103D43">
      <w:pPr>
        <w:tabs>
          <w:tab w:val="left" w:pos="1134"/>
        </w:tabs>
        <w:rPr>
          <w:spacing w:val="0"/>
          <w:sz w:val="28"/>
          <w:szCs w:val="28"/>
        </w:rPr>
      </w:pPr>
    </w:p>
    <w:p w:rsidR="00103D43" w:rsidRDefault="004A38FD">
      <w:pPr>
        <w:pStyle w:val="ConsPlusNonformat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определяет правила осуществления единовременной денежной выплаты в 2025 году некоторым категориям граждан, постоянно проживающи</w:t>
      </w:r>
      <w:r w:rsidR="0016098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городе-курорте Пятигорске, в связи с 80-й годовщиной Победы в Великой Отечественной войне 1941-1945 годов (далее - ЕДВ в связи с 80-й годовщиной Победы).</w:t>
      </w:r>
    </w:p>
    <w:p w:rsidR="00103D43" w:rsidRDefault="00103D43">
      <w:pPr>
        <w:pStyle w:val="ConsPlusNonformat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03D43" w:rsidRDefault="004A38FD">
      <w:pPr>
        <w:pStyle w:val="ConsPlusNonformat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 ЕДВ в связи с 80-й годовщиной Победы осуществляется в размере 20000 (Двадцать тысяч) рублей 00 копеек.</w:t>
      </w:r>
    </w:p>
    <w:p w:rsidR="00103D43" w:rsidRDefault="00103D43">
      <w:pPr>
        <w:pStyle w:val="ConsPlusNonformat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103D43" w:rsidRDefault="004A38FD">
      <w:pPr>
        <w:pStyle w:val="ConsPlusNonformat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 ЕДВ в связи с 80-й годовщиной Победы осуществляется гражданам, имеющим постоянную регистрацию по месту жительства на территории города-курорта Пятигорска: участникам и инвалидам Великой Отечествен-ной войны (1941-1945 г.г.); несовер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шеннолетним узникам концлагерей, гетто и других мест принудительного содержания, созданных фашистами и их союзниками в период второй миро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вой войны; лицам, награждённым знаком «Жителю блокадного Ленинграда»; </w:t>
      </w:r>
      <w:r>
        <w:rPr>
          <w:rFonts w:ascii="Times New Roman" w:eastAsia="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лицам, награждённым знаком «Житель осаждённого Севастополя»; лицам, награждённым знаком «Житель осаждён-ного Сталинграда»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получатели).</w:t>
      </w:r>
    </w:p>
    <w:p w:rsidR="00103D43" w:rsidRDefault="00103D43">
      <w:pPr>
        <w:pStyle w:val="12"/>
        <w:rPr>
          <w:spacing w:val="0"/>
          <w:sz w:val="28"/>
          <w:szCs w:val="28"/>
        </w:rPr>
      </w:pPr>
    </w:p>
    <w:p w:rsidR="00103D43" w:rsidRDefault="004A38FD">
      <w:pPr>
        <w:pStyle w:val="ConsPlusNonformat"/>
        <w:widowControl/>
        <w:tabs>
          <w:tab w:val="left" w:pos="709"/>
          <w:tab w:val="left" w:pos="993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ЕДВ в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t>с 80-й годовщиной Победы производится через организацию, осуществляющую доставку пенсий и пособий в городе-курорте Пятигорске.</w:t>
      </w:r>
    </w:p>
    <w:p w:rsidR="00103D43" w:rsidRDefault="00103D43">
      <w:pPr>
        <w:tabs>
          <w:tab w:val="left" w:pos="1080"/>
        </w:tabs>
        <w:ind w:firstLine="709"/>
        <w:rPr>
          <w:spacing w:val="0"/>
          <w:sz w:val="28"/>
          <w:szCs w:val="28"/>
        </w:rPr>
      </w:pPr>
    </w:p>
    <w:p w:rsidR="00103D43" w:rsidRDefault="004A38FD">
      <w:pPr>
        <w:tabs>
          <w:tab w:val="left" w:pos="709"/>
          <w:tab w:val="left" w:pos="1080"/>
        </w:tabs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5. ЕДВ в связи с 80-й годовщиной Победы производится с даты, указанной в договоре на осуществление ЕДВ в связи с 80-й годовщиной Победы на текущий год (далее – договор) по 31 мая 2025 года, а в случае неполучения ЕДВ в связи с 80-й годовщиной Победы получателем по уважительной причине (выезд за пределы города-курорта Пятигорска, стационарное лечение, санаторно-курортное лечение) – до 30 ноября 2025 года.</w:t>
      </w:r>
    </w:p>
    <w:p w:rsidR="00103D43" w:rsidRDefault="00103D43">
      <w:pPr>
        <w:tabs>
          <w:tab w:val="left" w:pos="709"/>
          <w:tab w:val="left" w:pos="1080"/>
        </w:tabs>
        <w:rPr>
          <w:spacing w:val="0"/>
          <w:sz w:val="28"/>
          <w:szCs w:val="28"/>
        </w:rPr>
      </w:pPr>
    </w:p>
    <w:p w:rsidR="00103D43" w:rsidRDefault="004A38FD">
      <w:pPr>
        <w:tabs>
          <w:tab w:val="left" w:pos="709"/>
          <w:tab w:val="left" w:pos="1080"/>
        </w:tabs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ab/>
        <w:t>6. Муниципальное учреждение «Управление социальной поддержки населения администрации города Пятигорска» (далее – Управление):</w:t>
      </w:r>
    </w:p>
    <w:p w:rsidR="00103D43" w:rsidRDefault="004A38FD">
      <w:pPr>
        <w:tabs>
          <w:tab w:val="left" w:pos="-180"/>
          <w:tab w:val="left" w:pos="720"/>
        </w:tabs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6.1. Заключает договор с организацией, осуществляющей доставку пенсии и пособий в городе-курорте Пятигорске не позднее 1 апреля 2025 года;</w:t>
      </w:r>
    </w:p>
    <w:p w:rsidR="00103D43" w:rsidRDefault="004A38FD">
      <w:pPr>
        <w:tabs>
          <w:tab w:val="left" w:pos="540"/>
          <w:tab w:val="left" w:pos="1080"/>
        </w:tabs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6.2. Формирует список граждан, имеющих право на получение ЕДВ в связи с 80-й годовщиной Победы, указанных в пункте 3 настоящего Порядка, на основании информационной базы данных Управления; </w:t>
      </w:r>
    </w:p>
    <w:p w:rsidR="00103D43" w:rsidRDefault="004A38FD">
      <w:pPr>
        <w:tabs>
          <w:tab w:val="left" w:pos="540"/>
          <w:tab w:val="left" w:pos="1080"/>
        </w:tabs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6.3. Ведётучёт получателей ЕДВ в связи с 80-й годовщиной Победы;</w:t>
      </w:r>
    </w:p>
    <w:p w:rsidR="00103D43" w:rsidRDefault="004A38FD">
      <w:pPr>
        <w:tabs>
          <w:tab w:val="left" w:pos="540"/>
          <w:tab w:val="left" w:pos="720"/>
        </w:tabs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6.4. Формирует выплатные документы для осуществления выплаты ЕДВ в связи с 80-й годовщиной Победы;</w:t>
      </w:r>
    </w:p>
    <w:p w:rsidR="00103D43" w:rsidRDefault="004A38FD">
      <w:pPr>
        <w:tabs>
          <w:tab w:val="left" w:pos="540"/>
          <w:tab w:val="left" w:pos="720"/>
        </w:tabs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6.5. Предоставляет в муниципальное учреждение «Финансовое управ-ление администрации города Пятигорска» заявку на предельный объем фи-нансирования на осуществление ЕДВ в связи с 80-й годовщиной Победы;</w:t>
      </w:r>
    </w:p>
    <w:p w:rsidR="00103D43" w:rsidRDefault="004A38FD">
      <w:pPr>
        <w:tabs>
          <w:tab w:val="left" w:pos="540"/>
          <w:tab w:val="left" w:pos="720"/>
        </w:tabs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6.6. Формирует и предоставляет в Управление Федерального казна-чейства по Ставропольскому краю заявки на кассовый расход</w:t>
      </w:r>
      <w:r w:rsidR="003602C0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для осу-ществления кассовых выплат в течение пяти рабочих дней после формиро-вания выплатных документов;</w:t>
      </w:r>
    </w:p>
    <w:p w:rsidR="00103D43" w:rsidRDefault="004A38FD">
      <w:pPr>
        <w:tabs>
          <w:tab w:val="left" w:pos="540"/>
          <w:tab w:val="left" w:pos="1080"/>
        </w:tabs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6.7. Ежеквартально, не позднее 10 числа месяца, следующего за отчёт-ным месяцем, представляет в муниципальное учреждение «Финансовое уп-равление администрации города Пятигорска» отчёт</w:t>
      </w:r>
      <w:r w:rsidR="003602C0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 расходовании средств на ЕДВ в связи с 80-й годовщиной Победы, по форме согласно приложению к настоящему Порядку.</w:t>
      </w:r>
    </w:p>
    <w:p w:rsidR="00103D43" w:rsidRDefault="00103D43">
      <w:pPr>
        <w:tabs>
          <w:tab w:val="left" w:pos="540"/>
          <w:tab w:val="left" w:pos="1080"/>
        </w:tabs>
        <w:ind w:firstLine="720"/>
        <w:rPr>
          <w:spacing w:val="0"/>
          <w:sz w:val="28"/>
          <w:szCs w:val="28"/>
        </w:rPr>
      </w:pPr>
    </w:p>
    <w:p w:rsidR="00103D43" w:rsidRDefault="004A38FD">
      <w:pPr>
        <w:pStyle w:val="ConsPlusNormal"/>
        <w:widowControl/>
        <w:numPr>
          <w:ilvl w:val="0"/>
          <w:numId w:val="1"/>
        </w:numPr>
        <w:tabs>
          <w:tab w:val="left" w:pos="900"/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«Финансовое управление администра-ции города Пятигорска» осуществляет финансирование путём перечисления средств из бюджета города-курорта Пятигорска на лицевой счёт Управления, открытый в Управлении Федерального казначейства по Ставропольскому краю, на основании предоставленной Управлением заявки на предельный объем финансирования.</w:t>
      </w:r>
    </w:p>
    <w:p w:rsidR="00103D43" w:rsidRDefault="00103D43">
      <w:pPr>
        <w:pStyle w:val="ConsPlusNormal"/>
        <w:widowControl/>
        <w:tabs>
          <w:tab w:val="left" w:pos="900"/>
          <w:tab w:val="left" w:pos="993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03D43" w:rsidRDefault="004A38FD">
      <w:pPr>
        <w:pStyle w:val="ConsPlusNormal"/>
        <w:widowControl/>
        <w:numPr>
          <w:ilvl w:val="0"/>
          <w:numId w:val="1"/>
        </w:numPr>
        <w:tabs>
          <w:tab w:val="left" w:pos="900"/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целевым использованием средств, выделенных из бюд-жета города-курорта Пятигорска на осуществление выплаты ЕДВ в связи с 80-й годовщиной Победы, осуществляется в соответствии с законодатель-ством Российской Федерации.</w:t>
      </w:r>
    </w:p>
    <w:p w:rsidR="00103D43" w:rsidRDefault="00103D43">
      <w:pPr>
        <w:pStyle w:val="ConsPlusNormal"/>
        <w:widowControl/>
        <w:tabs>
          <w:tab w:val="left" w:pos="900"/>
          <w:tab w:val="left" w:pos="993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03D43" w:rsidRDefault="004A38FD">
      <w:pPr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9. ЕДВ в связи с 80-й годовщиной Победы не наследуется.</w:t>
      </w:r>
    </w:p>
    <w:p w:rsidR="00103D43" w:rsidRDefault="00103D43">
      <w:pPr>
        <w:rPr>
          <w:sz w:val="28"/>
          <w:szCs w:val="28"/>
        </w:rPr>
      </w:pPr>
    </w:p>
    <w:p w:rsidR="00103D43" w:rsidRDefault="00103D43">
      <w:pPr>
        <w:rPr>
          <w:sz w:val="28"/>
          <w:szCs w:val="28"/>
        </w:rPr>
      </w:pPr>
    </w:p>
    <w:p w:rsidR="00103D43" w:rsidRDefault="00103D43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688"/>
        <w:gridCol w:w="900"/>
        <w:gridCol w:w="2880"/>
      </w:tblGrid>
      <w:tr w:rsidR="00103D43">
        <w:tc>
          <w:tcPr>
            <w:tcW w:w="5688" w:type="dxa"/>
          </w:tcPr>
          <w:p w:rsidR="00103D43" w:rsidRDefault="004A38FD">
            <w:pPr>
              <w:tabs>
                <w:tab w:val="left" w:pos="0"/>
              </w:tabs>
              <w:spacing w:line="240" w:lineRule="exact"/>
              <w:jc w:val="left"/>
            </w:pPr>
            <w:r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  <w:p w:rsidR="00103D43" w:rsidRDefault="00103D43">
            <w:pPr>
              <w:tabs>
                <w:tab w:val="left" w:pos="0"/>
              </w:tabs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03D43" w:rsidRDefault="00103D43">
            <w:pPr>
              <w:tabs>
                <w:tab w:val="left" w:pos="0"/>
              </w:tabs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03D43" w:rsidRDefault="00103D43">
            <w:pPr>
              <w:tabs>
                <w:tab w:val="left" w:pos="0"/>
              </w:tabs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103D43" w:rsidRDefault="00103D43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  <w:p w:rsidR="00103D43" w:rsidRDefault="004A38FD">
            <w:pPr>
              <w:tabs>
                <w:tab w:val="left" w:pos="0"/>
              </w:tabs>
              <w:wordWrap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А.А.Малыгина</w:t>
            </w:r>
          </w:p>
        </w:tc>
      </w:tr>
    </w:tbl>
    <w:p w:rsidR="00103D43" w:rsidRDefault="00103D43">
      <w:pPr>
        <w:tabs>
          <w:tab w:val="left" w:pos="0"/>
        </w:tabs>
        <w:ind w:left="180"/>
      </w:pPr>
    </w:p>
    <w:p w:rsidR="00103D43" w:rsidRDefault="00103D43">
      <w:pPr>
        <w:rPr>
          <w:szCs w:val="28"/>
        </w:rPr>
      </w:pPr>
    </w:p>
    <w:tbl>
      <w:tblPr>
        <w:tblW w:w="0" w:type="auto"/>
        <w:tblLayout w:type="fixed"/>
        <w:tblLook w:val="04A0"/>
      </w:tblPr>
      <w:tblGrid>
        <w:gridCol w:w="3190"/>
        <w:gridCol w:w="2588"/>
        <w:gridCol w:w="3792"/>
      </w:tblGrid>
      <w:tr w:rsidR="00103D43">
        <w:tc>
          <w:tcPr>
            <w:tcW w:w="3190" w:type="dxa"/>
          </w:tcPr>
          <w:p w:rsidR="00103D43" w:rsidRDefault="00103D43">
            <w:pPr>
              <w:snapToGrid w:val="0"/>
            </w:pPr>
          </w:p>
        </w:tc>
        <w:tc>
          <w:tcPr>
            <w:tcW w:w="2588" w:type="dxa"/>
          </w:tcPr>
          <w:p w:rsidR="00103D43" w:rsidRDefault="00103D43">
            <w:pPr>
              <w:snapToGrid w:val="0"/>
            </w:pPr>
          </w:p>
        </w:tc>
        <w:tc>
          <w:tcPr>
            <w:tcW w:w="3792" w:type="dxa"/>
          </w:tcPr>
          <w:p w:rsidR="00103D43" w:rsidRDefault="004A38F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03D43" w:rsidRDefault="004A3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осуществления единовременной </w:t>
            </w:r>
          </w:p>
          <w:p w:rsidR="00103D43" w:rsidRDefault="004A3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денежной выплаты в 2025</w:t>
            </w:r>
          </w:p>
          <w:p w:rsidR="00103D43" w:rsidRDefault="004A3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году некоторым </w:t>
            </w:r>
          </w:p>
          <w:p w:rsidR="00103D43" w:rsidRDefault="004A3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категориям граждан, постоянно проживающим</w:t>
            </w:r>
          </w:p>
          <w:p w:rsidR="00103D43" w:rsidRDefault="004A3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городе-курорте</w:t>
            </w:r>
          </w:p>
          <w:p w:rsidR="00103D43" w:rsidRDefault="004A3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Пятигорске, в связи с 80-й годовщиной Победы в Великой Отечественной</w:t>
            </w:r>
          </w:p>
          <w:p w:rsidR="00103D43" w:rsidRDefault="004A38FD">
            <w:pPr>
              <w:jc w:val="center"/>
            </w:pPr>
            <w:r>
              <w:rPr>
                <w:sz w:val="28"/>
                <w:szCs w:val="28"/>
              </w:rPr>
              <w:t>войне 1941-1945 годов</w:t>
            </w:r>
          </w:p>
        </w:tc>
      </w:tr>
    </w:tbl>
    <w:p w:rsidR="00103D43" w:rsidRDefault="00103D43"/>
    <w:p w:rsidR="00103D43" w:rsidRDefault="00103D43"/>
    <w:p w:rsidR="00103D43" w:rsidRDefault="00103D43"/>
    <w:p w:rsidR="00103D43" w:rsidRDefault="00103D43"/>
    <w:p w:rsidR="00103D43" w:rsidRDefault="004A38FD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Отчет</w:t>
      </w:r>
    </w:p>
    <w:p w:rsidR="00103D43" w:rsidRDefault="004A38FD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 расходовании денежных средств на осуществление единовременной денежной выплаты в 2025 году некоторым категориям граждан, постоянно проживающим в городе Пятигорске, в связи с 80-й годовщиной Победы в Великой</w:t>
      </w:r>
      <w:r w:rsidR="003602C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Отечественной войне 1941-1945 годов</w:t>
      </w:r>
    </w:p>
    <w:p w:rsidR="00103D43" w:rsidRDefault="004A38FD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за _________________ 2025 года</w:t>
      </w:r>
    </w:p>
    <w:p w:rsidR="00103D43" w:rsidRDefault="004A38FD" w:rsidP="00160987">
      <w:pPr>
        <w:ind w:firstLineChars="1450" w:firstLine="3973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(месяц)</w:t>
      </w:r>
    </w:p>
    <w:p w:rsidR="00103D43" w:rsidRDefault="00103D43">
      <w:pPr>
        <w:rPr>
          <w:sz w:val="28"/>
          <w:szCs w:val="28"/>
        </w:rPr>
      </w:pPr>
    </w:p>
    <w:p w:rsidR="00103D43" w:rsidRDefault="004A38FD">
      <w:pPr>
        <w:jc w:val="right"/>
      </w:pPr>
      <w:r>
        <w:t>рублей</w:t>
      </w:r>
    </w:p>
    <w:tbl>
      <w:tblPr>
        <w:tblStyle w:val="a7"/>
        <w:tblW w:w="0" w:type="auto"/>
        <w:tblLook w:val="04A0"/>
      </w:tblPr>
      <w:tblGrid>
        <w:gridCol w:w="2451"/>
        <w:gridCol w:w="2500"/>
        <w:gridCol w:w="2226"/>
        <w:gridCol w:w="2261"/>
      </w:tblGrid>
      <w:tr w:rsidR="00103D43">
        <w:tc>
          <w:tcPr>
            <w:tcW w:w="2451" w:type="dxa"/>
          </w:tcPr>
          <w:p w:rsidR="00103D43" w:rsidRDefault="004A38F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Численность граждан, имеющих право на ЕДВ в связи с 80-й годовщиной Победы</w:t>
            </w:r>
          </w:p>
        </w:tc>
        <w:tc>
          <w:tcPr>
            <w:tcW w:w="2500" w:type="dxa"/>
          </w:tcPr>
          <w:p w:rsidR="00103D43" w:rsidRDefault="004A38F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Численность граждан, получивших ЕДВ в связи с 80-й годовщиной Победы</w:t>
            </w:r>
          </w:p>
        </w:tc>
        <w:tc>
          <w:tcPr>
            <w:tcW w:w="2226" w:type="dxa"/>
          </w:tcPr>
          <w:p w:rsidR="00103D43" w:rsidRDefault="004A38F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Размер начисленной</w:t>
            </w:r>
          </w:p>
          <w:p w:rsidR="00103D43" w:rsidRDefault="004A38F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ЕДВ в связи с 80-й годовщиной Победы</w:t>
            </w:r>
          </w:p>
        </w:tc>
        <w:tc>
          <w:tcPr>
            <w:tcW w:w="2261" w:type="dxa"/>
          </w:tcPr>
          <w:p w:rsidR="00103D43" w:rsidRDefault="004A38F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Размер выплаченной</w:t>
            </w:r>
          </w:p>
          <w:p w:rsidR="00103D43" w:rsidRDefault="004A38F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ЕДВ в связи с 80-й годовщиной Победы</w:t>
            </w:r>
          </w:p>
        </w:tc>
      </w:tr>
      <w:tr w:rsidR="00103D43">
        <w:tc>
          <w:tcPr>
            <w:tcW w:w="2451" w:type="dxa"/>
          </w:tcPr>
          <w:p w:rsidR="00103D43" w:rsidRDefault="00103D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dxa"/>
          </w:tcPr>
          <w:p w:rsidR="00103D43" w:rsidRDefault="00103D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dxa"/>
          </w:tcPr>
          <w:p w:rsidR="00103D43" w:rsidRDefault="00103D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1" w:type="dxa"/>
          </w:tcPr>
          <w:p w:rsidR="00103D43" w:rsidRDefault="00103D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03D43" w:rsidRDefault="00103D43">
      <w:pPr>
        <w:jc w:val="right"/>
      </w:pPr>
    </w:p>
    <w:p w:rsidR="00103D43" w:rsidRDefault="00103D43">
      <w:pPr>
        <w:jc w:val="right"/>
      </w:pPr>
    </w:p>
    <w:p w:rsidR="00103D43" w:rsidRDefault="00103D43">
      <w:pPr>
        <w:spacing w:line="240" w:lineRule="exact"/>
        <w:jc w:val="center"/>
        <w:rPr>
          <w:sz w:val="28"/>
          <w:szCs w:val="28"/>
        </w:rPr>
      </w:pPr>
    </w:p>
    <w:p w:rsidR="00103D43" w:rsidRDefault="004A38FD">
      <w:pPr>
        <w:rPr>
          <w:sz w:val="28"/>
          <w:szCs w:val="28"/>
        </w:rPr>
      </w:pPr>
      <w:r>
        <w:rPr>
          <w:sz w:val="28"/>
          <w:szCs w:val="28"/>
        </w:rPr>
        <w:t>Начальник Муниципального учреждения</w:t>
      </w:r>
    </w:p>
    <w:p w:rsidR="00103D43" w:rsidRDefault="004A38FD">
      <w:pPr>
        <w:rPr>
          <w:sz w:val="28"/>
          <w:szCs w:val="28"/>
        </w:rPr>
      </w:pPr>
      <w:r>
        <w:rPr>
          <w:sz w:val="28"/>
          <w:szCs w:val="28"/>
        </w:rPr>
        <w:t>«Управление социальной поддержки</w:t>
      </w:r>
    </w:p>
    <w:p w:rsidR="00103D43" w:rsidRDefault="004A38FD">
      <w:pPr>
        <w:rPr>
          <w:sz w:val="28"/>
          <w:szCs w:val="28"/>
        </w:rPr>
      </w:pPr>
      <w:r>
        <w:rPr>
          <w:sz w:val="28"/>
          <w:szCs w:val="28"/>
        </w:rPr>
        <w:t>населения администрации города Пятигорска»    ___________________________</w:t>
      </w:r>
    </w:p>
    <w:p w:rsidR="00103D43" w:rsidRDefault="00103D43">
      <w:pPr>
        <w:rPr>
          <w:sz w:val="28"/>
          <w:szCs w:val="28"/>
        </w:rPr>
      </w:pPr>
    </w:p>
    <w:p w:rsidR="00103D43" w:rsidRDefault="00103D43">
      <w:pPr>
        <w:rPr>
          <w:sz w:val="28"/>
          <w:szCs w:val="28"/>
        </w:rPr>
      </w:pPr>
    </w:p>
    <w:p w:rsidR="00103D43" w:rsidRDefault="00103D43">
      <w:pPr>
        <w:rPr>
          <w:sz w:val="28"/>
          <w:szCs w:val="28"/>
        </w:rPr>
      </w:pPr>
    </w:p>
    <w:p w:rsidR="00103D43" w:rsidRDefault="004A38FD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103D43" w:rsidRDefault="004A38FD">
      <w:pPr>
        <w:rPr>
          <w:sz w:val="28"/>
          <w:szCs w:val="28"/>
        </w:rPr>
      </w:pPr>
      <w:r>
        <w:rPr>
          <w:sz w:val="28"/>
          <w:szCs w:val="28"/>
        </w:rPr>
        <w:t xml:space="preserve">мп                 </w:t>
      </w:r>
    </w:p>
    <w:sectPr w:rsidR="00103D43" w:rsidSect="00360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1361" w:right="567" w:bottom="1021" w:left="1984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F1" w:rsidRDefault="003460F1" w:rsidP="00103D43">
      <w:r>
        <w:separator/>
      </w:r>
    </w:p>
  </w:endnote>
  <w:endnote w:type="continuationSeparator" w:id="1">
    <w:p w:rsidR="003460F1" w:rsidRDefault="003460F1" w:rsidP="00103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rif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43" w:rsidRDefault="00103D4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43" w:rsidRDefault="00103D4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43" w:rsidRDefault="00103D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F1" w:rsidRDefault="003460F1" w:rsidP="00103D43">
      <w:r>
        <w:separator/>
      </w:r>
    </w:p>
  </w:footnote>
  <w:footnote w:type="continuationSeparator" w:id="1">
    <w:p w:rsidR="003460F1" w:rsidRDefault="003460F1" w:rsidP="00103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43" w:rsidRDefault="00103D4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43" w:rsidRDefault="004A38FD">
    <w:pPr>
      <w:pStyle w:val="a3"/>
      <w:jc w:val="right"/>
    </w:pPr>
    <w:r>
      <w:t>2</w:t>
    </w:r>
  </w:p>
  <w:p w:rsidR="00103D43" w:rsidRDefault="00103D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43" w:rsidRDefault="00103D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A47BC3"/>
    <w:multiLevelType w:val="singleLevel"/>
    <w:tmpl w:val="EBA47BC3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doNotExpandShiftReturn/>
    <w:useFELayout/>
  </w:compat>
  <w:rsids>
    <w:rsidRoot w:val="00CA46F4"/>
    <w:rsid w:val="00103D43"/>
    <w:rsid w:val="00160987"/>
    <w:rsid w:val="001C6772"/>
    <w:rsid w:val="001D4A70"/>
    <w:rsid w:val="003460F1"/>
    <w:rsid w:val="003602C0"/>
    <w:rsid w:val="004A38FD"/>
    <w:rsid w:val="006C36A0"/>
    <w:rsid w:val="00CA46F4"/>
    <w:rsid w:val="00D1032A"/>
    <w:rsid w:val="02051AB9"/>
    <w:rsid w:val="028A50C4"/>
    <w:rsid w:val="03660724"/>
    <w:rsid w:val="04922410"/>
    <w:rsid w:val="04FF1AF7"/>
    <w:rsid w:val="06462D5B"/>
    <w:rsid w:val="070E6F20"/>
    <w:rsid w:val="077211C3"/>
    <w:rsid w:val="07B40D33"/>
    <w:rsid w:val="0A1E592A"/>
    <w:rsid w:val="0AC32834"/>
    <w:rsid w:val="0AD42B8B"/>
    <w:rsid w:val="0B0F2CB4"/>
    <w:rsid w:val="0BE50054"/>
    <w:rsid w:val="0D4252AC"/>
    <w:rsid w:val="0D6D0214"/>
    <w:rsid w:val="11276176"/>
    <w:rsid w:val="12A7390A"/>
    <w:rsid w:val="1CE022E0"/>
    <w:rsid w:val="1D67554C"/>
    <w:rsid w:val="1E521D02"/>
    <w:rsid w:val="203B3D71"/>
    <w:rsid w:val="216F4079"/>
    <w:rsid w:val="25710A7A"/>
    <w:rsid w:val="2576388D"/>
    <w:rsid w:val="25E877BF"/>
    <w:rsid w:val="26A76237"/>
    <w:rsid w:val="283205FE"/>
    <w:rsid w:val="29365CAD"/>
    <w:rsid w:val="294538FF"/>
    <w:rsid w:val="2A71692E"/>
    <w:rsid w:val="2B674404"/>
    <w:rsid w:val="300417DE"/>
    <w:rsid w:val="31D54E00"/>
    <w:rsid w:val="39A831EC"/>
    <w:rsid w:val="3AE559A4"/>
    <w:rsid w:val="3B62553B"/>
    <w:rsid w:val="3D0F3EBA"/>
    <w:rsid w:val="3DD56B1A"/>
    <w:rsid w:val="43BD29AF"/>
    <w:rsid w:val="4493170D"/>
    <w:rsid w:val="46217C1A"/>
    <w:rsid w:val="46256848"/>
    <w:rsid w:val="46AB7B92"/>
    <w:rsid w:val="47AE06A6"/>
    <w:rsid w:val="494C6694"/>
    <w:rsid w:val="497A4499"/>
    <w:rsid w:val="4A952667"/>
    <w:rsid w:val="4BA30626"/>
    <w:rsid w:val="4C954698"/>
    <w:rsid w:val="4D723D25"/>
    <w:rsid w:val="4DFA3FFE"/>
    <w:rsid w:val="4E211323"/>
    <w:rsid w:val="4F2C5674"/>
    <w:rsid w:val="4F92089C"/>
    <w:rsid w:val="52A90E2E"/>
    <w:rsid w:val="5761526A"/>
    <w:rsid w:val="5A05172C"/>
    <w:rsid w:val="5A685562"/>
    <w:rsid w:val="5F27691A"/>
    <w:rsid w:val="5FF17AF7"/>
    <w:rsid w:val="61127BCE"/>
    <w:rsid w:val="62DE0931"/>
    <w:rsid w:val="62EC267C"/>
    <w:rsid w:val="63DC399E"/>
    <w:rsid w:val="67214E8E"/>
    <w:rsid w:val="6793017D"/>
    <w:rsid w:val="680B38BF"/>
    <w:rsid w:val="693A38D1"/>
    <w:rsid w:val="6D871DC2"/>
    <w:rsid w:val="6D9745DB"/>
    <w:rsid w:val="6F683FFC"/>
    <w:rsid w:val="6FA1300A"/>
    <w:rsid w:val="705147DD"/>
    <w:rsid w:val="70851EE2"/>
    <w:rsid w:val="70B90411"/>
    <w:rsid w:val="70BF7006"/>
    <w:rsid w:val="72D56070"/>
    <w:rsid w:val="74C4132F"/>
    <w:rsid w:val="76671E50"/>
    <w:rsid w:val="7693770E"/>
    <w:rsid w:val="77EA1FCC"/>
    <w:rsid w:val="78501970"/>
    <w:rsid w:val="79F1109C"/>
    <w:rsid w:val="7E20017B"/>
    <w:rsid w:val="7F14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 w:qFormat="1"/>
    <w:lsdException w:name="footer" w:uiPriority="67" w:qFormat="1"/>
    <w:lsdException w:name="caption" w:semiHidden="1" w:unhideWhenUsed="1" w:qFormat="1"/>
    <w:lsdException w:name="List" w:uiPriority="67" w:qFormat="1"/>
    <w:lsdException w:name="Title" w:qFormat="1"/>
    <w:lsdException w:name="Default Paragraph Font" w:semiHidden="1"/>
    <w:lsdException w:name="Body Text" w:uiPriority="6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103D43"/>
    <w:pPr>
      <w:suppressAutoHyphens/>
      <w:jc w:val="both"/>
    </w:pPr>
    <w:rPr>
      <w:rFonts w:eastAsia="Times New Roman"/>
      <w:color w:val="000000"/>
      <w:spacing w:val="-7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68"/>
    <w:qFormat/>
    <w:rsid w:val="00103D43"/>
    <w:pPr>
      <w:tabs>
        <w:tab w:val="center" w:pos="4677"/>
        <w:tab w:val="right" w:pos="9355"/>
      </w:tabs>
    </w:pPr>
  </w:style>
  <w:style w:type="paragraph" w:styleId="a4">
    <w:name w:val="Body Text"/>
    <w:basedOn w:val="a"/>
    <w:uiPriority w:val="67"/>
    <w:qFormat/>
    <w:rsid w:val="00103D43"/>
    <w:pPr>
      <w:spacing w:after="140" w:line="276" w:lineRule="auto"/>
    </w:pPr>
  </w:style>
  <w:style w:type="paragraph" w:styleId="a5">
    <w:name w:val="footer"/>
    <w:basedOn w:val="a"/>
    <w:uiPriority w:val="67"/>
    <w:qFormat/>
    <w:rsid w:val="00103D43"/>
    <w:pPr>
      <w:tabs>
        <w:tab w:val="center" w:pos="4677"/>
        <w:tab w:val="right" w:pos="9355"/>
      </w:tabs>
    </w:pPr>
  </w:style>
  <w:style w:type="paragraph" w:styleId="a6">
    <w:name w:val="List"/>
    <w:basedOn w:val="a4"/>
    <w:uiPriority w:val="67"/>
    <w:qFormat/>
    <w:rsid w:val="00103D43"/>
    <w:rPr>
      <w:rFonts w:cs="Mangal"/>
    </w:rPr>
  </w:style>
  <w:style w:type="table" w:styleId="a7">
    <w:name w:val="Table Grid"/>
    <w:basedOn w:val="a1"/>
    <w:rsid w:val="00103D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3"/>
    <w:qFormat/>
    <w:rsid w:val="00103D43"/>
    <w:rPr>
      <w:rFonts w:hint="default"/>
    </w:rPr>
  </w:style>
  <w:style w:type="character" w:customStyle="1" w:styleId="WW8Num1z1">
    <w:name w:val="WW8Num1z1"/>
    <w:uiPriority w:val="3"/>
    <w:qFormat/>
    <w:rsid w:val="00103D43"/>
  </w:style>
  <w:style w:type="character" w:customStyle="1" w:styleId="WW8Num1z2">
    <w:name w:val="WW8Num1z2"/>
    <w:uiPriority w:val="3"/>
    <w:qFormat/>
    <w:rsid w:val="00103D43"/>
  </w:style>
  <w:style w:type="character" w:customStyle="1" w:styleId="WW8Num1z3">
    <w:name w:val="WW8Num1z3"/>
    <w:uiPriority w:val="3"/>
    <w:qFormat/>
    <w:rsid w:val="00103D43"/>
  </w:style>
  <w:style w:type="character" w:customStyle="1" w:styleId="WW8Num1z4">
    <w:name w:val="WW8Num1z4"/>
    <w:uiPriority w:val="3"/>
    <w:qFormat/>
    <w:rsid w:val="00103D43"/>
  </w:style>
  <w:style w:type="character" w:customStyle="1" w:styleId="WW8Num1z5">
    <w:name w:val="WW8Num1z5"/>
    <w:uiPriority w:val="3"/>
    <w:qFormat/>
    <w:rsid w:val="00103D43"/>
  </w:style>
  <w:style w:type="character" w:customStyle="1" w:styleId="WW8Num1z6">
    <w:name w:val="WW8Num1z6"/>
    <w:uiPriority w:val="3"/>
    <w:qFormat/>
    <w:rsid w:val="00103D43"/>
  </w:style>
  <w:style w:type="character" w:customStyle="1" w:styleId="WW8Num1z7">
    <w:name w:val="WW8Num1z7"/>
    <w:uiPriority w:val="3"/>
    <w:qFormat/>
    <w:rsid w:val="00103D43"/>
  </w:style>
  <w:style w:type="character" w:customStyle="1" w:styleId="WW8Num1z8">
    <w:name w:val="WW8Num1z8"/>
    <w:uiPriority w:val="3"/>
    <w:qFormat/>
    <w:rsid w:val="00103D43"/>
  </w:style>
  <w:style w:type="character" w:customStyle="1" w:styleId="WW8Num2z0">
    <w:name w:val="WW8Num2z0"/>
    <w:uiPriority w:val="3"/>
    <w:qFormat/>
    <w:rsid w:val="00103D43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uiPriority w:val="3"/>
    <w:qFormat/>
    <w:rsid w:val="00103D43"/>
  </w:style>
  <w:style w:type="character" w:customStyle="1" w:styleId="WW8Num2z2">
    <w:name w:val="WW8Num2z2"/>
    <w:uiPriority w:val="3"/>
    <w:qFormat/>
    <w:rsid w:val="00103D43"/>
  </w:style>
  <w:style w:type="character" w:customStyle="1" w:styleId="WW8Num2z3">
    <w:name w:val="WW8Num2z3"/>
    <w:uiPriority w:val="3"/>
    <w:qFormat/>
    <w:rsid w:val="00103D43"/>
  </w:style>
  <w:style w:type="character" w:customStyle="1" w:styleId="WW8Num2z4">
    <w:name w:val="WW8Num2z4"/>
    <w:uiPriority w:val="3"/>
    <w:qFormat/>
    <w:rsid w:val="00103D43"/>
  </w:style>
  <w:style w:type="character" w:customStyle="1" w:styleId="WW8Num2z5">
    <w:name w:val="WW8Num2z5"/>
    <w:uiPriority w:val="3"/>
    <w:qFormat/>
    <w:rsid w:val="00103D43"/>
  </w:style>
  <w:style w:type="character" w:customStyle="1" w:styleId="WW8Num2z6">
    <w:name w:val="WW8Num2z6"/>
    <w:uiPriority w:val="3"/>
    <w:qFormat/>
    <w:rsid w:val="00103D43"/>
  </w:style>
  <w:style w:type="character" w:customStyle="1" w:styleId="WW8Num2z7">
    <w:name w:val="WW8Num2z7"/>
    <w:uiPriority w:val="3"/>
    <w:qFormat/>
    <w:rsid w:val="00103D43"/>
  </w:style>
  <w:style w:type="character" w:customStyle="1" w:styleId="WW8Num2z8">
    <w:name w:val="WW8Num2z8"/>
    <w:uiPriority w:val="3"/>
    <w:qFormat/>
    <w:rsid w:val="00103D43"/>
  </w:style>
  <w:style w:type="character" w:customStyle="1" w:styleId="1">
    <w:name w:val="Основной шрифт абзаца1"/>
    <w:uiPriority w:val="67"/>
    <w:qFormat/>
    <w:rsid w:val="00103D43"/>
  </w:style>
  <w:style w:type="character" w:customStyle="1" w:styleId="HTML">
    <w:name w:val="Стандартный HTML Знак"/>
    <w:basedOn w:val="1"/>
    <w:uiPriority w:val="67"/>
    <w:qFormat/>
    <w:rsid w:val="00103D43"/>
    <w:rPr>
      <w:rFonts w:ascii="Courier New" w:hAnsi="Courier New" w:cs="Courier New"/>
    </w:rPr>
  </w:style>
  <w:style w:type="character" w:customStyle="1" w:styleId="a8">
    <w:name w:val="Верхний колонтитул Знак"/>
    <w:basedOn w:val="1"/>
    <w:uiPriority w:val="68"/>
    <w:qFormat/>
    <w:rsid w:val="00103D43"/>
    <w:rPr>
      <w:color w:val="000000"/>
      <w:spacing w:val="-7"/>
      <w:sz w:val="24"/>
      <w:szCs w:val="24"/>
    </w:rPr>
  </w:style>
  <w:style w:type="character" w:customStyle="1" w:styleId="a9">
    <w:name w:val="Нижний колонтитул Знак"/>
    <w:basedOn w:val="1"/>
    <w:uiPriority w:val="67"/>
    <w:qFormat/>
    <w:rsid w:val="00103D43"/>
    <w:rPr>
      <w:color w:val="000000"/>
      <w:spacing w:val="-7"/>
      <w:sz w:val="24"/>
      <w:szCs w:val="24"/>
    </w:rPr>
  </w:style>
  <w:style w:type="paragraph" w:customStyle="1" w:styleId="aa">
    <w:name w:val="Заголовок"/>
    <w:basedOn w:val="a"/>
    <w:next w:val="a4"/>
    <w:uiPriority w:val="67"/>
    <w:qFormat/>
    <w:rsid w:val="00103D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Указатель1"/>
    <w:basedOn w:val="a"/>
    <w:uiPriority w:val="67"/>
    <w:qFormat/>
    <w:rsid w:val="00103D43"/>
    <w:pPr>
      <w:suppressLineNumbers/>
    </w:pPr>
    <w:rPr>
      <w:rFonts w:cs="Mangal"/>
    </w:rPr>
  </w:style>
  <w:style w:type="paragraph" w:customStyle="1" w:styleId="ConsPlusNormal">
    <w:name w:val="ConsPlusNormal"/>
    <w:uiPriority w:val="6"/>
    <w:qFormat/>
    <w:rsid w:val="00103D43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zh-CN"/>
    </w:rPr>
  </w:style>
  <w:style w:type="paragraph" w:customStyle="1" w:styleId="ab">
    <w:name w:val="Знак Знак Знак"/>
    <w:basedOn w:val="a"/>
    <w:uiPriority w:val="67"/>
    <w:qFormat/>
    <w:rsid w:val="00103D43"/>
    <w:pPr>
      <w:spacing w:after="160" w:line="240" w:lineRule="exact"/>
    </w:pPr>
    <w:rPr>
      <w:color w:val="auto"/>
      <w:spacing w:val="0"/>
      <w:sz w:val="20"/>
      <w:szCs w:val="20"/>
    </w:rPr>
  </w:style>
  <w:style w:type="paragraph" w:customStyle="1" w:styleId="11">
    <w:name w:val="Текст выноски1"/>
    <w:basedOn w:val="a"/>
    <w:uiPriority w:val="67"/>
    <w:qFormat/>
    <w:rsid w:val="00103D4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6"/>
    <w:qFormat/>
    <w:rsid w:val="00103D43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lang w:eastAsia="zh-CN"/>
    </w:rPr>
  </w:style>
  <w:style w:type="paragraph" w:customStyle="1" w:styleId="HTML1">
    <w:name w:val="Стандартный HTML1"/>
    <w:basedOn w:val="a"/>
    <w:uiPriority w:val="67"/>
    <w:qFormat/>
    <w:rsid w:val="00103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12">
    <w:name w:val="Абзац списка1"/>
    <w:basedOn w:val="a"/>
    <w:uiPriority w:val="67"/>
    <w:qFormat/>
    <w:rsid w:val="00103D43"/>
    <w:pPr>
      <w:ind w:left="708"/>
    </w:pPr>
  </w:style>
  <w:style w:type="paragraph" w:customStyle="1" w:styleId="ac">
    <w:name w:val="Верхний и нижний колонтитулы"/>
    <w:basedOn w:val="a"/>
    <w:uiPriority w:val="68"/>
    <w:qFormat/>
    <w:rsid w:val="00103D43"/>
    <w:pPr>
      <w:suppressLineNumbers/>
      <w:tabs>
        <w:tab w:val="center" w:pos="4819"/>
        <w:tab w:val="right" w:pos="9638"/>
      </w:tabs>
    </w:pPr>
  </w:style>
  <w:style w:type="paragraph" w:customStyle="1" w:styleId="ad">
    <w:name w:val="Содержимое таблицы"/>
    <w:basedOn w:val="a"/>
    <w:uiPriority w:val="67"/>
    <w:qFormat/>
    <w:rsid w:val="00103D43"/>
    <w:pPr>
      <w:suppressLineNumbers/>
    </w:pPr>
  </w:style>
  <w:style w:type="paragraph" w:customStyle="1" w:styleId="ae">
    <w:name w:val="Заголовок таблицы"/>
    <w:basedOn w:val="ad"/>
    <w:uiPriority w:val="67"/>
    <w:qFormat/>
    <w:rsid w:val="00103D4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ospg1</dc:creator>
  <cp:lastModifiedBy>Пользователь</cp:lastModifiedBy>
  <cp:revision>5</cp:revision>
  <cp:lastPrinted>2025-04-02T12:27:00Z</cp:lastPrinted>
  <dcterms:created xsi:type="dcterms:W3CDTF">2025-02-27T11:53:00Z</dcterms:created>
  <dcterms:modified xsi:type="dcterms:W3CDTF">2025-04-03T13:45:00Z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401C6208806A486C8E128522DC4A6FDD_12</vt:lpwstr>
  </property>
</Properties>
</file>