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53" w:rsidRPr="003C0D2A" w:rsidRDefault="00E97253" w:rsidP="00E97253">
      <w:pPr>
        <w:widowControl w:val="0"/>
        <w:ind w:firstLine="567"/>
        <w:jc w:val="center"/>
        <w:rPr>
          <w:sz w:val="28"/>
          <w:szCs w:val="28"/>
        </w:rPr>
      </w:pPr>
      <w:r w:rsidRPr="003C0D2A">
        <w:rPr>
          <w:sz w:val="28"/>
          <w:szCs w:val="28"/>
        </w:rPr>
        <w:t>ПОЯСНИТЕЛЬНАЯ ЗАПИСКА</w:t>
      </w:r>
    </w:p>
    <w:p w:rsidR="00E97253" w:rsidRPr="003C0D2A" w:rsidRDefault="00E97253" w:rsidP="00E97253">
      <w:pPr>
        <w:widowControl w:val="0"/>
        <w:ind w:firstLine="567"/>
        <w:jc w:val="center"/>
        <w:rPr>
          <w:sz w:val="28"/>
          <w:szCs w:val="28"/>
        </w:rPr>
      </w:pPr>
      <w:r w:rsidRPr="003C0D2A">
        <w:rPr>
          <w:sz w:val="28"/>
          <w:szCs w:val="28"/>
        </w:rPr>
        <w:t>к проекту решения Думы города Пятигорска</w:t>
      </w:r>
    </w:p>
    <w:p w:rsidR="00E97253" w:rsidRDefault="00E97253" w:rsidP="00E97253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14EB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решение Думы города Пятигорска                                   </w:t>
      </w:r>
      <w:r w:rsidRPr="003C0D2A">
        <w:rPr>
          <w:sz w:val="28"/>
          <w:szCs w:val="28"/>
        </w:rPr>
        <w:t>«О предоставлении в 20</w:t>
      </w:r>
      <w:r>
        <w:rPr>
          <w:sz w:val="28"/>
          <w:szCs w:val="28"/>
        </w:rPr>
        <w:t>25</w:t>
      </w:r>
      <w:r w:rsidRPr="003C0D2A">
        <w:rPr>
          <w:sz w:val="28"/>
          <w:szCs w:val="28"/>
        </w:rPr>
        <w:t xml:space="preserve">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>
        <w:rPr>
          <w:sz w:val="28"/>
          <w:szCs w:val="28"/>
        </w:rPr>
        <w:t>»</w:t>
      </w:r>
    </w:p>
    <w:p w:rsidR="00E97253" w:rsidRPr="003C0D2A" w:rsidRDefault="00E97253" w:rsidP="00E97253">
      <w:pPr>
        <w:widowControl w:val="0"/>
        <w:ind w:firstLine="567"/>
        <w:jc w:val="center"/>
        <w:rPr>
          <w:sz w:val="28"/>
          <w:szCs w:val="28"/>
        </w:rPr>
      </w:pPr>
    </w:p>
    <w:p w:rsidR="00E97253" w:rsidRDefault="00E97253" w:rsidP="00E97253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0D2A">
        <w:rPr>
          <w:sz w:val="28"/>
          <w:szCs w:val="28"/>
        </w:rPr>
        <w:t xml:space="preserve">астоящим проектом решения Думы города Пятигорска предлагается </w:t>
      </w:r>
      <w:r>
        <w:rPr>
          <w:sz w:val="28"/>
          <w:szCs w:val="28"/>
        </w:rPr>
        <w:t xml:space="preserve">внести изменение в </w:t>
      </w:r>
      <w:r w:rsidRPr="00C374C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Думы города Пятигорска </w:t>
      </w:r>
      <w:r w:rsidRPr="003C0D2A">
        <w:rPr>
          <w:sz w:val="28"/>
          <w:szCs w:val="28"/>
        </w:rPr>
        <w:t>«О предоставлении в 20</w:t>
      </w:r>
      <w:r>
        <w:rPr>
          <w:sz w:val="28"/>
          <w:szCs w:val="28"/>
        </w:rPr>
        <w:t>25</w:t>
      </w:r>
      <w:r w:rsidRPr="003C0D2A">
        <w:rPr>
          <w:sz w:val="28"/>
          <w:szCs w:val="28"/>
        </w:rPr>
        <w:t xml:space="preserve">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>
        <w:rPr>
          <w:sz w:val="28"/>
          <w:szCs w:val="28"/>
        </w:rPr>
        <w:t xml:space="preserve">, </w:t>
      </w:r>
      <w:r w:rsidRPr="003C0D2A">
        <w:rPr>
          <w:sz w:val="28"/>
          <w:szCs w:val="28"/>
        </w:rPr>
        <w:t>предостав</w:t>
      </w:r>
      <w:r>
        <w:rPr>
          <w:sz w:val="28"/>
          <w:szCs w:val="28"/>
        </w:rPr>
        <w:t>ив</w:t>
      </w:r>
      <w:r w:rsidRPr="003C0D2A">
        <w:rPr>
          <w:sz w:val="28"/>
          <w:szCs w:val="28"/>
        </w:rPr>
        <w:t xml:space="preserve"> в 20</w:t>
      </w:r>
      <w:r>
        <w:rPr>
          <w:sz w:val="28"/>
          <w:szCs w:val="28"/>
        </w:rPr>
        <w:t>25</w:t>
      </w:r>
      <w:r w:rsidRPr="003C0D2A">
        <w:rPr>
          <w:sz w:val="28"/>
          <w:szCs w:val="28"/>
        </w:rPr>
        <w:t xml:space="preserve"> году льгот</w:t>
      </w:r>
      <w:r>
        <w:rPr>
          <w:sz w:val="28"/>
          <w:szCs w:val="28"/>
        </w:rPr>
        <w:t>ы</w:t>
      </w:r>
      <w:r w:rsidRPr="003C0D2A">
        <w:rPr>
          <w:sz w:val="28"/>
          <w:szCs w:val="28"/>
        </w:rPr>
        <w:t xml:space="preserve"> в виде освобождения от уплаты арендной платы за использов</w:t>
      </w:r>
      <w:r>
        <w:rPr>
          <w:sz w:val="28"/>
          <w:szCs w:val="28"/>
        </w:rPr>
        <w:t>ание муниципального имущества</w:t>
      </w:r>
      <w:r w:rsidRPr="003C0D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 народных художественных промыслов, находящимся в местах традиционного бытования народных художественных промыслов.</w:t>
      </w:r>
      <w:r w:rsidRPr="008C1996">
        <w:rPr>
          <w:sz w:val="28"/>
          <w:szCs w:val="28"/>
        </w:rPr>
        <w:t xml:space="preserve"> </w:t>
      </w:r>
    </w:p>
    <w:p w:rsidR="00E97253" w:rsidRDefault="00E97253" w:rsidP="00E9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указанной категории арендаторов</w:t>
      </w:r>
      <w:r w:rsidRPr="003C0D2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относится</w:t>
      </w:r>
      <w:r w:rsidRPr="003C0D2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Торгово-производственная фирма «ТЕМП».</w:t>
      </w:r>
    </w:p>
    <w:p w:rsidR="00E97253" w:rsidRDefault="00E97253" w:rsidP="00E9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 </w:t>
      </w:r>
      <w:r w:rsidRPr="00C022D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022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22D2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января</w:t>
      </w:r>
      <w:r w:rsidRPr="00C022D2">
        <w:rPr>
          <w:sz w:val="28"/>
          <w:szCs w:val="28"/>
        </w:rPr>
        <w:t xml:space="preserve">1999 </w:t>
      </w:r>
      <w:r>
        <w:rPr>
          <w:sz w:val="28"/>
          <w:szCs w:val="28"/>
        </w:rPr>
        <w:t>года                  № 7-ФЗ «</w:t>
      </w:r>
      <w:r w:rsidRPr="00C022D2">
        <w:rPr>
          <w:sz w:val="28"/>
          <w:szCs w:val="28"/>
        </w:rPr>
        <w:t>О народных художественных промыслах</w:t>
      </w:r>
      <w:r>
        <w:rPr>
          <w:sz w:val="28"/>
          <w:szCs w:val="28"/>
        </w:rPr>
        <w:t>», государственная политика в области народных художественных промыслов является составной частью государственной культурной и социально-экономической политики и направлена на сохранение, возрождение и развитие народных художественных промыслов.</w:t>
      </w:r>
    </w:p>
    <w:p w:rsidR="00E97253" w:rsidRDefault="00E97253" w:rsidP="00E97253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поддержки</w:t>
      </w:r>
      <w:r w:rsidRPr="00AF16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 народных художественных промыслов, ООО ТПФ «ТЕМП» включено в перечень организаций</w:t>
      </w:r>
      <w:r w:rsidRPr="00AF1625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художественных промыслов, утвержденный приказом Министерства промышленности и торговли Российской Федерации от 25.11.2024 г. № 5512.</w:t>
      </w:r>
    </w:p>
    <w:p w:rsidR="00E97253" w:rsidRDefault="00E97253" w:rsidP="00E97253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 w:rsidRPr="009F5B19">
        <w:rPr>
          <w:sz w:val="28"/>
          <w:szCs w:val="28"/>
        </w:rPr>
        <w:t xml:space="preserve">Согласно </w:t>
      </w:r>
      <w:r>
        <w:rPr>
          <w:rStyle w:val="1"/>
          <w:sz w:val="28"/>
          <w:szCs w:val="28"/>
        </w:rPr>
        <w:t>п</w:t>
      </w:r>
      <w:r w:rsidRPr="009F5B19">
        <w:rPr>
          <w:rStyle w:val="1"/>
          <w:sz w:val="28"/>
          <w:szCs w:val="28"/>
        </w:rPr>
        <w:t xml:space="preserve">остановлению </w:t>
      </w:r>
      <w:r>
        <w:rPr>
          <w:rStyle w:val="1"/>
          <w:sz w:val="28"/>
          <w:szCs w:val="28"/>
        </w:rPr>
        <w:t>П</w:t>
      </w:r>
      <w:r w:rsidRPr="009F5B19">
        <w:rPr>
          <w:rStyle w:val="1"/>
          <w:sz w:val="28"/>
          <w:szCs w:val="28"/>
        </w:rPr>
        <w:t>равительства Ставропольского края от 07</w:t>
      </w:r>
      <w:r>
        <w:rPr>
          <w:rStyle w:val="1"/>
          <w:sz w:val="28"/>
          <w:szCs w:val="28"/>
        </w:rPr>
        <w:t xml:space="preserve"> мая </w:t>
      </w:r>
      <w:r w:rsidRPr="009F5B19">
        <w:rPr>
          <w:rStyle w:val="1"/>
          <w:sz w:val="28"/>
          <w:szCs w:val="28"/>
        </w:rPr>
        <w:t>2001</w:t>
      </w:r>
      <w:r>
        <w:rPr>
          <w:rStyle w:val="1"/>
          <w:sz w:val="28"/>
          <w:szCs w:val="28"/>
        </w:rPr>
        <w:t>г.</w:t>
      </w:r>
      <w:r w:rsidRPr="009F5B19">
        <w:rPr>
          <w:rStyle w:val="1"/>
          <w:sz w:val="28"/>
          <w:szCs w:val="28"/>
        </w:rPr>
        <w:t xml:space="preserve"> № 76-п, м</w:t>
      </w:r>
      <w:r w:rsidRPr="009F5B19">
        <w:rPr>
          <w:sz w:val="28"/>
          <w:szCs w:val="28"/>
        </w:rPr>
        <w:t>естом традиционного бытования народного художественного промысла «Пятигорская керамика» - изделий из керамики с фактурным декором и полихромной глазурной росписью, производимых ООО ТПФ «ТЕМП»</w:t>
      </w:r>
      <w:r>
        <w:rPr>
          <w:sz w:val="28"/>
          <w:szCs w:val="28"/>
        </w:rPr>
        <w:t xml:space="preserve">, </w:t>
      </w:r>
      <w:r w:rsidRPr="009F5B19">
        <w:rPr>
          <w:sz w:val="28"/>
          <w:szCs w:val="28"/>
        </w:rPr>
        <w:t xml:space="preserve"> является город Пятигорск</w:t>
      </w:r>
      <w:r>
        <w:rPr>
          <w:sz w:val="28"/>
          <w:szCs w:val="28"/>
        </w:rPr>
        <w:t>.</w:t>
      </w:r>
    </w:p>
    <w:p w:rsidR="00E97253" w:rsidRDefault="00E97253" w:rsidP="00E9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</w:t>
      </w:r>
      <w:r w:rsidRPr="009F5B19">
        <w:rPr>
          <w:sz w:val="28"/>
          <w:szCs w:val="28"/>
        </w:rPr>
        <w:t>ООО ТПФ «ТЕМП»</w:t>
      </w:r>
      <w:r>
        <w:rPr>
          <w:sz w:val="28"/>
          <w:szCs w:val="28"/>
        </w:rPr>
        <w:t xml:space="preserve"> осуществляет свою деятельность в нежилых зданиях, расположенных по ул. Дунаевского, 26, являющихся объектами муниципальной собственности города Пятигорска.</w:t>
      </w:r>
      <w:r w:rsidRPr="00C022D2">
        <w:rPr>
          <w:sz w:val="28"/>
          <w:szCs w:val="28"/>
        </w:rPr>
        <w:t xml:space="preserve"> </w:t>
      </w:r>
      <w:r w:rsidRPr="009F5B19">
        <w:rPr>
          <w:sz w:val="28"/>
          <w:szCs w:val="28"/>
        </w:rPr>
        <w:t xml:space="preserve">ООО ТПФ «ТЕМП» </w:t>
      </w:r>
      <w:r>
        <w:rPr>
          <w:sz w:val="28"/>
          <w:szCs w:val="28"/>
        </w:rPr>
        <w:t>производит</w:t>
      </w:r>
      <w:r w:rsidRPr="009F5B19">
        <w:rPr>
          <w:sz w:val="28"/>
          <w:szCs w:val="28"/>
        </w:rPr>
        <w:t xml:space="preserve"> </w:t>
      </w:r>
      <w:r w:rsidRPr="009F5B19">
        <w:rPr>
          <w:rStyle w:val="1"/>
          <w:sz w:val="28"/>
          <w:szCs w:val="28"/>
        </w:rPr>
        <w:t>высокохудожественны</w:t>
      </w:r>
      <w:r>
        <w:rPr>
          <w:rStyle w:val="1"/>
          <w:sz w:val="28"/>
          <w:szCs w:val="28"/>
        </w:rPr>
        <w:t>е</w:t>
      </w:r>
      <w:r w:rsidRPr="009F5B19">
        <w:rPr>
          <w:rStyle w:val="1"/>
          <w:sz w:val="28"/>
          <w:szCs w:val="28"/>
        </w:rPr>
        <w:t xml:space="preserve"> гончарны</w:t>
      </w:r>
      <w:r>
        <w:rPr>
          <w:rStyle w:val="1"/>
          <w:sz w:val="28"/>
          <w:szCs w:val="28"/>
        </w:rPr>
        <w:t>е</w:t>
      </w:r>
      <w:r w:rsidRPr="009F5B19">
        <w:rPr>
          <w:rStyle w:val="1"/>
          <w:sz w:val="28"/>
          <w:szCs w:val="28"/>
        </w:rPr>
        <w:t xml:space="preserve"> издели</w:t>
      </w:r>
      <w:r>
        <w:rPr>
          <w:rStyle w:val="1"/>
          <w:sz w:val="28"/>
          <w:szCs w:val="28"/>
        </w:rPr>
        <w:t>я</w:t>
      </w:r>
      <w:r w:rsidRPr="009F5B19">
        <w:rPr>
          <w:rStyle w:val="1"/>
          <w:sz w:val="28"/>
          <w:szCs w:val="28"/>
        </w:rPr>
        <w:t>, издели</w:t>
      </w:r>
      <w:r>
        <w:rPr>
          <w:rStyle w:val="1"/>
          <w:sz w:val="28"/>
          <w:szCs w:val="28"/>
        </w:rPr>
        <w:t>я</w:t>
      </w:r>
      <w:r w:rsidRPr="009F5B19">
        <w:rPr>
          <w:rStyle w:val="1"/>
          <w:sz w:val="28"/>
          <w:szCs w:val="28"/>
        </w:rPr>
        <w:t xml:space="preserve"> из керамики и фарфора</w:t>
      </w:r>
      <w:r>
        <w:rPr>
          <w:rStyle w:val="1"/>
          <w:sz w:val="28"/>
          <w:szCs w:val="28"/>
        </w:rPr>
        <w:t xml:space="preserve">, </w:t>
      </w:r>
      <w:r w:rsidRPr="009F5B19">
        <w:rPr>
          <w:sz w:val="28"/>
          <w:szCs w:val="28"/>
        </w:rPr>
        <w:t xml:space="preserve">активно участвует </w:t>
      </w:r>
      <w:r w:rsidRPr="009F5B19">
        <w:rPr>
          <w:rStyle w:val="1"/>
          <w:sz w:val="28"/>
          <w:szCs w:val="28"/>
        </w:rPr>
        <w:t xml:space="preserve">во всех городских, краевых и всероссийских мероприятиях: конкурсах, выставках, </w:t>
      </w:r>
      <w:r w:rsidRPr="00FA6C89">
        <w:rPr>
          <w:sz w:val="28"/>
          <w:szCs w:val="28"/>
        </w:rPr>
        <w:t xml:space="preserve"> </w:t>
      </w:r>
      <w:r w:rsidRPr="009F5B19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>продвижению символики города Пятигорска,  в целях</w:t>
      </w:r>
      <w:r w:rsidRPr="009F5B19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я</w:t>
      </w:r>
      <w:r w:rsidRPr="009F5B19">
        <w:rPr>
          <w:sz w:val="28"/>
          <w:szCs w:val="28"/>
        </w:rPr>
        <w:t xml:space="preserve"> туристов.</w:t>
      </w:r>
      <w:r w:rsidRPr="00725081">
        <w:rPr>
          <w:sz w:val="28"/>
          <w:szCs w:val="28"/>
        </w:rPr>
        <w:t xml:space="preserve"> </w:t>
      </w:r>
    </w:p>
    <w:p w:rsidR="00E97253" w:rsidRDefault="00E97253" w:rsidP="00E97253">
      <w:pPr>
        <w:autoSpaceDE w:val="0"/>
        <w:autoSpaceDN w:val="0"/>
        <w:adjustRightInd w:val="0"/>
        <w:ind w:firstLine="709"/>
        <w:jc w:val="both"/>
        <w:rPr>
          <w:rStyle w:val="1"/>
          <w:sz w:val="28"/>
          <w:szCs w:val="28"/>
        </w:rPr>
      </w:pPr>
      <w:r w:rsidRPr="009F5B19">
        <w:rPr>
          <w:sz w:val="28"/>
          <w:szCs w:val="28"/>
        </w:rPr>
        <w:t>ООО ТПФ «ТЕМП»</w:t>
      </w:r>
      <w:r>
        <w:rPr>
          <w:sz w:val="28"/>
          <w:szCs w:val="28"/>
        </w:rPr>
        <w:t xml:space="preserve"> совместно со </w:t>
      </w:r>
      <w:r>
        <w:rPr>
          <w:rStyle w:val="1"/>
          <w:sz w:val="28"/>
          <w:szCs w:val="28"/>
        </w:rPr>
        <w:t xml:space="preserve">Ставропольским </w:t>
      </w:r>
      <w:r w:rsidRPr="000818B3">
        <w:rPr>
          <w:rStyle w:val="1"/>
          <w:sz w:val="28"/>
          <w:szCs w:val="28"/>
        </w:rPr>
        <w:t>краев</w:t>
      </w:r>
      <w:r>
        <w:rPr>
          <w:rStyle w:val="1"/>
          <w:sz w:val="28"/>
          <w:szCs w:val="28"/>
        </w:rPr>
        <w:t>ым</w:t>
      </w:r>
      <w:r w:rsidRPr="000818B3">
        <w:rPr>
          <w:rStyle w:val="1"/>
          <w:sz w:val="28"/>
          <w:szCs w:val="28"/>
        </w:rPr>
        <w:t xml:space="preserve"> училищ</w:t>
      </w:r>
      <w:r>
        <w:rPr>
          <w:rStyle w:val="1"/>
          <w:sz w:val="28"/>
          <w:szCs w:val="28"/>
        </w:rPr>
        <w:t>ем</w:t>
      </w:r>
      <w:r w:rsidRPr="000818B3">
        <w:rPr>
          <w:rStyle w:val="1"/>
          <w:sz w:val="28"/>
          <w:szCs w:val="28"/>
        </w:rPr>
        <w:t xml:space="preserve"> дизайна </w:t>
      </w:r>
      <w:r>
        <w:rPr>
          <w:sz w:val="28"/>
          <w:szCs w:val="28"/>
        </w:rPr>
        <w:t>осуществляет д</w:t>
      </w:r>
      <w:r w:rsidRPr="009F5B19">
        <w:rPr>
          <w:rStyle w:val="1"/>
          <w:sz w:val="28"/>
          <w:szCs w:val="28"/>
        </w:rPr>
        <w:t xml:space="preserve">еятельность </w:t>
      </w:r>
      <w:r>
        <w:rPr>
          <w:rStyle w:val="1"/>
          <w:sz w:val="28"/>
          <w:szCs w:val="28"/>
        </w:rPr>
        <w:t xml:space="preserve">по подготовке мастеров </w:t>
      </w:r>
      <w:r w:rsidRPr="000818B3">
        <w:rPr>
          <w:rStyle w:val="1"/>
          <w:sz w:val="28"/>
          <w:szCs w:val="28"/>
        </w:rPr>
        <w:t>гончарно</w:t>
      </w:r>
      <w:r>
        <w:rPr>
          <w:rStyle w:val="1"/>
          <w:sz w:val="28"/>
          <w:szCs w:val="28"/>
        </w:rPr>
        <w:t>го дела</w:t>
      </w:r>
      <w:r w:rsidRPr="000818B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путем прохождения практики</w:t>
      </w:r>
      <w:r w:rsidRPr="009F5B19">
        <w:rPr>
          <w:rStyle w:val="1"/>
          <w:sz w:val="28"/>
          <w:szCs w:val="28"/>
        </w:rPr>
        <w:t xml:space="preserve"> студентов</w:t>
      </w:r>
      <w:r>
        <w:rPr>
          <w:rStyle w:val="1"/>
          <w:sz w:val="28"/>
          <w:szCs w:val="28"/>
        </w:rPr>
        <w:t xml:space="preserve"> на производственной базе общества. </w:t>
      </w:r>
      <w:r w:rsidRPr="009F5B19">
        <w:rPr>
          <w:sz w:val="28"/>
          <w:szCs w:val="28"/>
        </w:rPr>
        <w:lastRenderedPageBreak/>
        <w:t>ООО ТПФ «ТЕМП»</w:t>
      </w:r>
      <w:r>
        <w:rPr>
          <w:sz w:val="28"/>
          <w:szCs w:val="28"/>
        </w:rPr>
        <w:t xml:space="preserve"> п</w:t>
      </w:r>
      <w:r>
        <w:rPr>
          <w:rStyle w:val="1"/>
          <w:sz w:val="28"/>
          <w:szCs w:val="28"/>
        </w:rPr>
        <w:t>роводит экскурсии и мастер-классы</w:t>
      </w:r>
      <w:r w:rsidRPr="009F5B1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воспитанникам</w:t>
      </w:r>
      <w:r w:rsidRPr="000818B3">
        <w:rPr>
          <w:rStyle w:val="1"/>
          <w:sz w:val="28"/>
          <w:szCs w:val="28"/>
        </w:rPr>
        <w:t xml:space="preserve"> Детского дома № 32.</w:t>
      </w:r>
    </w:p>
    <w:p w:rsidR="00E97253" w:rsidRDefault="00E97253" w:rsidP="00E97253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января 2025 </w:t>
      </w:r>
      <w:r w:rsidRPr="009F5B19">
        <w:rPr>
          <w:sz w:val="28"/>
          <w:szCs w:val="28"/>
        </w:rPr>
        <w:t>ООО ТПФ «ТЕМП»</w:t>
      </w:r>
      <w:r>
        <w:rPr>
          <w:sz w:val="28"/>
          <w:szCs w:val="28"/>
        </w:rPr>
        <w:t xml:space="preserve"> предоставлялась муниципальная преференция путем передачи в безвозмездное пользование муниципальных зданий. В настоящее время проводятся мероприятия по предоставлению муниципальной преференции на три года, получение согласия Антимонопольной службы России занимает длительное время, в связи с чем с ООО ТПФ «ТЕМП» заключен договор аренды муниципального имущества.</w:t>
      </w:r>
    </w:p>
    <w:p w:rsidR="00E97253" w:rsidRPr="003C0D2A" w:rsidRDefault="00E97253" w:rsidP="00E97253">
      <w:pPr>
        <w:widowControl w:val="0"/>
        <w:tabs>
          <w:tab w:val="left" w:pos="709"/>
          <w:tab w:val="num" w:pos="1080"/>
        </w:tabs>
        <w:ind w:firstLine="709"/>
        <w:jc w:val="both"/>
        <w:rPr>
          <w:sz w:val="28"/>
          <w:szCs w:val="28"/>
        </w:rPr>
      </w:pPr>
      <w:r w:rsidRPr="003C0D2A">
        <w:rPr>
          <w:sz w:val="28"/>
          <w:szCs w:val="28"/>
        </w:rPr>
        <w:t xml:space="preserve">Предоставление льгот </w:t>
      </w:r>
      <w:r>
        <w:rPr>
          <w:sz w:val="28"/>
          <w:szCs w:val="28"/>
        </w:rPr>
        <w:t xml:space="preserve">отдельным </w:t>
      </w:r>
      <w:r w:rsidRPr="003C0D2A">
        <w:rPr>
          <w:sz w:val="28"/>
          <w:szCs w:val="28"/>
        </w:rPr>
        <w:t xml:space="preserve">категориям </w:t>
      </w:r>
      <w:r>
        <w:rPr>
          <w:sz w:val="28"/>
          <w:szCs w:val="28"/>
        </w:rPr>
        <w:t>арендаторов муниципального имущества</w:t>
      </w:r>
      <w:r w:rsidRPr="003C0D2A">
        <w:rPr>
          <w:sz w:val="28"/>
          <w:szCs w:val="28"/>
        </w:rPr>
        <w:t xml:space="preserve"> не является муниципальной преференцией</w:t>
      </w:r>
      <w:r>
        <w:rPr>
          <w:sz w:val="28"/>
          <w:szCs w:val="28"/>
        </w:rPr>
        <w:t xml:space="preserve">, в связи с чем согласие Федеральной антимонопольной службы, в соответствии с </w:t>
      </w:r>
      <w:r w:rsidRPr="003C0D2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3C0D2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C0D2A">
        <w:rPr>
          <w:sz w:val="28"/>
          <w:szCs w:val="28"/>
        </w:rPr>
        <w:t xml:space="preserve"> от 26 июля 2006 года №</w:t>
      </w:r>
      <w:r>
        <w:rPr>
          <w:sz w:val="28"/>
          <w:szCs w:val="28"/>
        </w:rPr>
        <w:t xml:space="preserve"> </w:t>
      </w:r>
      <w:r w:rsidRPr="003C0D2A">
        <w:rPr>
          <w:sz w:val="28"/>
          <w:szCs w:val="28"/>
        </w:rPr>
        <w:t>135-ФЗ «О защите конкуренции</w:t>
      </w:r>
      <w:r>
        <w:rPr>
          <w:sz w:val="28"/>
          <w:szCs w:val="28"/>
        </w:rPr>
        <w:t>»,</w:t>
      </w:r>
      <w:r w:rsidRPr="003C0D2A">
        <w:rPr>
          <w:sz w:val="28"/>
          <w:szCs w:val="28"/>
        </w:rPr>
        <w:t xml:space="preserve"> не требуется.</w:t>
      </w:r>
      <w:r w:rsidRPr="00C374C1">
        <w:rPr>
          <w:sz w:val="28"/>
          <w:szCs w:val="28"/>
        </w:rPr>
        <w:t xml:space="preserve"> </w:t>
      </w:r>
      <w:r w:rsidRPr="00E25E85">
        <w:rPr>
          <w:sz w:val="28"/>
          <w:szCs w:val="28"/>
        </w:rPr>
        <w:t>При формировании доходной части бюджета города Пятигорска на 202</w:t>
      </w:r>
      <w:r>
        <w:rPr>
          <w:sz w:val="28"/>
          <w:szCs w:val="28"/>
        </w:rPr>
        <w:t>5</w:t>
      </w:r>
      <w:r w:rsidRPr="00E25E85">
        <w:rPr>
          <w:sz w:val="28"/>
          <w:szCs w:val="28"/>
        </w:rPr>
        <w:t xml:space="preserve"> год, получение дохода в виде арендной платы за использование данного муниципального имущества не планировалось, так как ранее указанное имущество использовалось </w:t>
      </w:r>
      <w:r>
        <w:rPr>
          <w:sz w:val="28"/>
          <w:szCs w:val="28"/>
        </w:rPr>
        <w:t>на праве безвозмездного пользования путем предоставления муниципальной преференции</w:t>
      </w:r>
      <w:r w:rsidRPr="00E25E85">
        <w:rPr>
          <w:sz w:val="28"/>
          <w:szCs w:val="28"/>
        </w:rPr>
        <w:t>, в связи с чем выпадающий доход отсутствует</w:t>
      </w:r>
    </w:p>
    <w:p w:rsidR="00E97253" w:rsidRPr="003C0D2A" w:rsidRDefault="00E97253" w:rsidP="00E97253">
      <w:pPr>
        <w:widowControl w:val="0"/>
        <w:tabs>
          <w:tab w:val="left" w:pos="709"/>
          <w:tab w:val="num" w:pos="1080"/>
        </w:tabs>
        <w:ind w:firstLine="709"/>
        <w:jc w:val="both"/>
        <w:rPr>
          <w:sz w:val="28"/>
          <w:szCs w:val="28"/>
        </w:rPr>
      </w:pPr>
      <w:r w:rsidRPr="000F698B">
        <w:rPr>
          <w:sz w:val="28"/>
          <w:szCs w:val="28"/>
        </w:rPr>
        <w:t xml:space="preserve">Настоящий проект вынесен на рассмотрение Думы города Пятигорска, так как в соответствии с </w:t>
      </w:r>
      <w:r>
        <w:rPr>
          <w:sz w:val="28"/>
          <w:szCs w:val="28"/>
        </w:rPr>
        <w:t>пп. 2. п. 2.</w:t>
      </w:r>
      <w:r w:rsidRPr="000F6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28 Устава </w:t>
      </w:r>
      <w:r w:rsidRPr="000F698B">
        <w:rPr>
          <w:sz w:val="28"/>
          <w:szCs w:val="28"/>
        </w:rPr>
        <w:t xml:space="preserve">муниципального образования города-курорта Пятигорска, утвержденного решением Думы города Пятигорска от </w:t>
      </w:r>
      <w:r>
        <w:rPr>
          <w:sz w:val="28"/>
          <w:szCs w:val="28"/>
        </w:rPr>
        <w:t>31 января 2008</w:t>
      </w:r>
      <w:r w:rsidRPr="000F698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0F69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0F698B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F698B">
        <w:rPr>
          <w:sz w:val="28"/>
          <w:szCs w:val="28"/>
        </w:rPr>
        <w:t xml:space="preserve">6 ГД, </w:t>
      </w:r>
      <w:r>
        <w:rPr>
          <w:sz w:val="28"/>
          <w:szCs w:val="28"/>
        </w:rPr>
        <w:t>п</w:t>
      </w:r>
      <w:r w:rsidRPr="003C0D2A">
        <w:rPr>
          <w:sz w:val="28"/>
          <w:szCs w:val="28"/>
        </w:rPr>
        <w:t xml:space="preserve">ринятие решения об установлении льгот </w:t>
      </w:r>
      <w:r>
        <w:rPr>
          <w:sz w:val="28"/>
          <w:szCs w:val="28"/>
        </w:rPr>
        <w:t>по неналоговым платежам, поступающим в бюджет города-курорта Пятигорска,</w:t>
      </w:r>
      <w:r w:rsidRPr="003C0D2A">
        <w:rPr>
          <w:sz w:val="28"/>
          <w:szCs w:val="28"/>
        </w:rPr>
        <w:t xml:space="preserve"> отнесено к компетенции Думы города Пятигорска.</w:t>
      </w:r>
    </w:p>
    <w:p w:rsidR="00E97253" w:rsidRDefault="00E97253" w:rsidP="00E97253">
      <w:pPr>
        <w:ind w:firstLine="567"/>
        <w:jc w:val="both"/>
        <w:rPr>
          <w:sz w:val="28"/>
          <w:szCs w:val="28"/>
        </w:rPr>
      </w:pPr>
    </w:p>
    <w:p w:rsidR="00E97253" w:rsidRDefault="00E97253" w:rsidP="00E97253">
      <w:pPr>
        <w:widowControl w:val="0"/>
        <w:rPr>
          <w:sz w:val="28"/>
          <w:szCs w:val="28"/>
        </w:rPr>
      </w:pPr>
    </w:p>
    <w:p w:rsidR="00E97253" w:rsidRPr="00BF5A54" w:rsidRDefault="00E97253" w:rsidP="00E97253">
      <w:pPr>
        <w:ind w:right="-2"/>
        <w:jc w:val="both"/>
        <w:rPr>
          <w:color w:val="000000"/>
          <w:sz w:val="28"/>
          <w:szCs w:val="28"/>
        </w:rPr>
      </w:pPr>
      <w:r w:rsidRPr="00BF5A5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F5A54">
        <w:rPr>
          <w:sz w:val="28"/>
          <w:szCs w:val="28"/>
        </w:rPr>
        <w:t xml:space="preserve"> города Пятигорска  </w:t>
      </w:r>
      <w:r>
        <w:rPr>
          <w:sz w:val="28"/>
          <w:szCs w:val="28"/>
        </w:rPr>
        <w:t xml:space="preserve"> </w:t>
      </w:r>
      <w:r w:rsidRPr="00BF5A5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Д.Ю.Ворошилов</w:t>
      </w:r>
    </w:p>
    <w:p w:rsidR="00E97253" w:rsidRPr="002A0D8A" w:rsidRDefault="00E97253" w:rsidP="00E97253">
      <w:pPr>
        <w:widowControl w:val="0"/>
        <w:spacing w:line="240" w:lineRule="exact"/>
      </w:pPr>
    </w:p>
    <w:p w:rsidR="00180D32" w:rsidRPr="00E97253" w:rsidRDefault="00180D32" w:rsidP="00E97253">
      <w:bookmarkStart w:id="0" w:name="_GoBack"/>
      <w:bookmarkEnd w:id="0"/>
    </w:p>
    <w:sectPr w:rsidR="00180D32" w:rsidRPr="00E97253" w:rsidSect="00570517"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48"/>
    <w:rsid w:val="00180D32"/>
    <w:rsid w:val="00452B6F"/>
    <w:rsid w:val="00D65B48"/>
    <w:rsid w:val="00E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1E84-C135-4759-8267-D03E30E2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9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Сушникова</dc:creator>
  <cp:keywords/>
  <dc:description/>
  <cp:lastModifiedBy>Сушникова</cp:lastModifiedBy>
  <cp:revision>3</cp:revision>
  <dcterms:created xsi:type="dcterms:W3CDTF">2024-11-18T13:04:00Z</dcterms:created>
  <dcterms:modified xsi:type="dcterms:W3CDTF">2025-04-11T07:19:00Z</dcterms:modified>
</cp:coreProperties>
</file>