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DF" w:rsidRPr="00B929DF" w:rsidRDefault="00723E2A" w:rsidP="00B929DF">
      <w:pPr>
        <w:rPr>
          <w:rFonts w:ascii="Times New Roman" w:hAnsi="Times New Roman" w:cs="Times New Roman"/>
          <w:b/>
          <w:sz w:val="28"/>
          <w:szCs w:val="28"/>
        </w:rPr>
      </w:pPr>
      <w:r>
        <w:rPr>
          <w:rFonts w:ascii="Times New Roman" w:hAnsi="Times New Roman" w:cs="Times New Roman"/>
          <w:b/>
          <w:sz w:val="28"/>
          <w:szCs w:val="28"/>
        </w:rPr>
        <w:t>1</w:t>
      </w:r>
      <w:r w:rsidR="00B929DF" w:rsidRPr="00B929DF">
        <w:rPr>
          <w:rFonts w:ascii="Times New Roman" w:hAnsi="Times New Roman" w:cs="Times New Roman"/>
          <w:b/>
          <w:sz w:val="28"/>
          <w:szCs w:val="28"/>
        </w:rPr>
        <w:t>.</w:t>
      </w:r>
      <w:r w:rsidR="00B929DF" w:rsidRPr="00B929DF">
        <w:rPr>
          <w:b/>
        </w:rPr>
        <w:t xml:space="preserve"> </w:t>
      </w:r>
      <w:r w:rsidR="00B929DF" w:rsidRPr="00B929DF">
        <w:rPr>
          <w:rFonts w:ascii="Times New Roman" w:hAnsi="Times New Roman" w:cs="Times New Roman"/>
          <w:b/>
          <w:sz w:val="28"/>
          <w:szCs w:val="28"/>
        </w:rPr>
        <w:t>Мелкое взяточничество</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Уголовным кодексом Российской Федерации предусмотрена ответственность за мелкое взяточничество. </w:t>
      </w:r>
    </w:p>
    <w:p w:rsidR="00B929DF" w:rsidRPr="00B929DF" w:rsidRDefault="00B929DF" w:rsidP="00B929DF">
      <w:pPr>
        <w:rPr>
          <w:rFonts w:ascii="Times New Roman" w:hAnsi="Times New Roman" w:cs="Times New Roman"/>
          <w:sz w:val="28"/>
          <w:szCs w:val="28"/>
        </w:rPr>
      </w:pPr>
      <w:proofErr w:type="gramStart"/>
      <w:r w:rsidRPr="00B929DF">
        <w:rPr>
          <w:rFonts w:ascii="Times New Roman" w:hAnsi="Times New Roman" w:cs="Times New Roman"/>
          <w:sz w:val="28"/>
          <w:szCs w:val="28"/>
        </w:rPr>
        <w:t>Под «взяткой» понимается получение должностным лицом, иностранным должностным либо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w:t>
      </w:r>
      <w:proofErr w:type="gramEnd"/>
      <w:r w:rsidRPr="00B929DF">
        <w:rPr>
          <w:rFonts w:ascii="Times New Roman" w:hAnsi="Times New Roman" w:cs="Times New Roman"/>
          <w:sz w:val="28"/>
          <w:szCs w:val="28"/>
        </w:rPr>
        <w:t xml:space="preserve">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929DF" w:rsidRPr="00B929DF" w:rsidRDefault="00B929DF" w:rsidP="00B929DF">
      <w:pPr>
        <w:rPr>
          <w:rFonts w:ascii="Times New Roman" w:hAnsi="Times New Roman" w:cs="Times New Roman"/>
          <w:sz w:val="28"/>
          <w:szCs w:val="28"/>
        </w:rPr>
      </w:pPr>
      <w:proofErr w:type="gramStart"/>
      <w:r w:rsidRPr="00B929DF">
        <w:rPr>
          <w:rFonts w:ascii="Times New Roman" w:hAnsi="Times New Roman" w:cs="Times New Roman"/>
          <w:sz w:val="28"/>
          <w:szCs w:val="28"/>
        </w:rPr>
        <w:t>Согласно статье 291.2 УК РФ получение взятки, дача взятки лично или через посредника в размере, не превышающем десяти тысяч рублей,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w:t>
      </w:r>
      <w:proofErr w:type="gramEnd"/>
      <w:r w:rsidRPr="00B929DF">
        <w:rPr>
          <w:rFonts w:ascii="Times New Roman" w:hAnsi="Times New Roman" w:cs="Times New Roman"/>
          <w:sz w:val="28"/>
          <w:szCs w:val="28"/>
        </w:rPr>
        <w:t xml:space="preserve"> свободы на срок до одного года.</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При этом за посредничество в мелком взяточничестве лицо не подлежит уголовной ответственности по ст. 291.2 УК РФ.</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Предмет преступления — взятка в любой форме при ее размере не более 10 тысяч рублей.</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Частью 2 статьи 291.2 УК РФ предусмотрен квалифицированный состав преступления. Таковым мелкое взяточничество будет в том случае, если оно совершено лицом, имеющим судимость за совершение преступлений, предусмотренных ст. ст. 290, 291, 291.1, 291.2 УК.</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Примечанием к данной статье предусматривается возможность освобождения от уголовной ответственности, если лицо, совершившее мелкое взяточничество,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о нем в орган, имеющий право возбудить уголовное дело.</w:t>
      </w:r>
    </w:p>
    <w:p w:rsidR="00B929DF" w:rsidRDefault="00B929DF" w:rsidP="00B929DF">
      <w:pPr>
        <w:rPr>
          <w:rFonts w:ascii="Times New Roman" w:hAnsi="Times New Roman" w:cs="Times New Roman"/>
          <w:sz w:val="28"/>
          <w:szCs w:val="28"/>
        </w:rPr>
      </w:pPr>
    </w:p>
    <w:p w:rsidR="00B929DF" w:rsidRPr="00B929DF" w:rsidRDefault="00723E2A" w:rsidP="00B929DF">
      <w:pPr>
        <w:jc w:val="center"/>
        <w:rPr>
          <w:rFonts w:ascii="Times New Roman" w:hAnsi="Times New Roman" w:cs="Times New Roman"/>
          <w:b/>
          <w:sz w:val="28"/>
          <w:szCs w:val="28"/>
        </w:rPr>
      </w:pPr>
      <w:r>
        <w:rPr>
          <w:rFonts w:ascii="Times New Roman" w:hAnsi="Times New Roman" w:cs="Times New Roman"/>
          <w:b/>
          <w:sz w:val="28"/>
          <w:szCs w:val="28"/>
        </w:rPr>
        <w:t>2</w:t>
      </w:r>
      <w:r w:rsidR="00B929DF" w:rsidRPr="00B929DF">
        <w:rPr>
          <w:rFonts w:ascii="Times New Roman" w:hAnsi="Times New Roman" w:cs="Times New Roman"/>
          <w:b/>
          <w:sz w:val="28"/>
          <w:szCs w:val="28"/>
        </w:rPr>
        <w:t>.</w:t>
      </w:r>
      <w:r w:rsidR="00B929DF" w:rsidRPr="00B929DF">
        <w:rPr>
          <w:b/>
        </w:rPr>
        <w:t xml:space="preserve"> </w:t>
      </w:r>
      <w:r w:rsidR="00B929DF" w:rsidRPr="00B929DF">
        <w:rPr>
          <w:rFonts w:ascii="Times New Roman" w:hAnsi="Times New Roman" w:cs="Times New Roman"/>
          <w:b/>
          <w:sz w:val="28"/>
          <w:szCs w:val="28"/>
        </w:rPr>
        <w:t>Как защититься от мошенников</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1.Не ищите легкой наживы. Если вам предлагают заработок без вложений, обещают невероятную прибыль от минимальных инвестиций – не верьте. Вас наверняка заманивают в финансовую пирамиду. Обещают продать новенький «</w:t>
      </w:r>
      <w:proofErr w:type="spellStart"/>
      <w:r w:rsidRPr="00B929DF">
        <w:rPr>
          <w:rFonts w:ascii="Times New Roman" w:hAnsi="Times New Roman" w:cs="Times New Roman"/>
          <w:sz w:val="28"/>
          <w:szCs w:val="28"/>
        </w:rPr>
        <w:t>Айфон</w:t>
      </w:r>
      <w:proofErr w:type="spellEnd"/>
      <w:r w:rsidRPr="00B929DF">
        <w:rPr>
          <w:rFonts w:ascii="Times New Roman" w:hAnsi="Times New Roman" w:cs="Times New Roman"/>
          <w:sz w:val="28"/>
          <w:szCs w:val="28"/>
        </w:rPr>
        <w:t>» по цене старого кнопочного телефона? Будьте уверены, что вы отдадите деньги, а мобильное устройство не получите.</w:t>
      </w:r>
    </w:p>
    <w:p w:rsidR="00B929DF" w:rsidRPr="00B929DF" w:rsidRDefault="00B929DF" w:rsidP="00B929DF">
      <w:pPr>
        <w:rPr>
          <w:rFonts w:ascii="Times New Roman" w:hAnsi="Times New Roman" w:cs="Times New Roman"/>
          <w:sz w:val="28"/>
          <w:szCs w:val="28"/>
        </w:rPr>
      </w:pP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2.Ознакомьтесь с отзывами. Лотереи? Распродажи? Выгодные акции? Почитайте, что об этом пишут другие пользователи интернета. Если подавляющее большинство отзывов положительные, при этом они короткие, написаны как под копирку и сводятся к тексту «как </w:t>
      </w:r>
      <w:proofErr w:type="gramStart"/>
      <w:r w:rsidRPr="00B929DF">
        <w:rPr>
          <w:rFonts w:ascii="Times New Roman" w:hAnsi="Times New Roman" w:cs="Times New Roman"/>
          <w:sz w:val="28"/>
          <w:szCs w:val="28"/>
        </w:rPr>
        <w:t>здорово</w:t>
      </w:r>
      <w:proofErr w:type="gramEnd"/>
      <w:r w:rsidRPr="00B929DF">
        <w:rPr>
          <w:rFonts w:ascii="Times New Roman" w:hAnsi="Times New Roman" w:cs="Times New Roman"/>
          <w:sz w:val="28"/>
          <w:szCs w:val="28"/>
        </w:rPr>
        <w:t>, что я на это согласился», это явный признак онлайн-мошенничества.</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3.Проверяйте любую информацию. Друг в «Одноклассниках» или во «</w:t>
      </w:r>
      <w:proofErr w:type="spellStart"/>
      <w:r w:rsidRPr="00B929DF">
        <w:rPr>
          <w:rFonts w:ascii="Times New Roman" w:hAnsi="Times New Roman" w:cs="Times New Roman"/>
          <w:sz w:val="28"/>
          <w:szCs w:val="28"/>
        </w:rPr>
        <w:t>ВКонтакте</w:t>
      </w:r>
      <w:proofErr w:type="spellEnd"/>
      <w:r w:rsidRPr="00B929DF">
        <w:rPr>
          <w:rFonts w:ascii="Times New Roman" w:hAnsi="Times New Roman" w:cs="Times New Roman"/>
          <w:sz w:val="28"/>
          <w:szCs w:val="28"/>
        </w:rPr>
        <w:t>» просит срочно перевести деньги, потому что его мама/брат/сын/сестра попали в больницу и нуждаются в операции? Перезвоните ему или свяжитесь с ним каким-нибудь другим способом. В чат пришло сообщение, подписанное службой безопасности банка? Перезвоните в банк.</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4.Не выкладывайте конфиденциальные данные. Номера телефонов и банковских карт, данные паспорта, адрес – все это не надо выкладывать в интернет. Если телефонный номер, которым вы пользуетесь, должен быть на сайте или в социальной сети, лучше зарегистрировать отдельный телефон только для работы. Если на него будут звонить люди, представляющиеся друзьями ваших друзей или банковской службой безопасности, сразу ясно, что разговор следует тут же прервать.</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5.Не доверяйте всем письмам и сообщениям в чатах. Обращайте внимание на то, как написан текст. Вряд ли служба безопасности банка будет делать много откровенно глупых ошибок. Также смотрите на адрес: мошенники могут просто переставить в нем буквы, чтобы казалось, что электронное письмо пришло со знакомого вам адреса.</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6.Устанавливайте приложения только из официальных источников. Приложения на смартфон и планшет, компьютер или ноутбук следует устанавливать только из официальных магазинов </w:t>
      </w:r>
      <w:proofErr w:type="spellStart"/>
      <w:r w:rsidRPr="00B929DF">
        <w:rPr>
          <w:rFonts w:ascii="Times New Roman" w:hAnsi="Times New Roman" w:cs="Times New Roman"/>
          <w:sz w:val="28"/>
          <w:szCs w:val="28"/>
        </w:rPr>
        <w:t>App</w:t>
      </w:r>
      <w:proofErr w:type="spellEnd"/>
      <w:r w:rsidRPr="00B929DF">
        <w:rPr>
          <w:rFonts w:ascii="Times New Roman" w:hAnsi="Times New Roman" w:cs="Times New Roman"/>
          <w:sz w:val="28"/>
          <w:szCs w:val="28"/>
        </w:rPr>
        <w:t xml:space="preserve"> </w:t>
      </w:r>
      <w:proofErr w:type="spellStart"/>
      <w:r w:rsidRPr="00B929DF">
        <w:rPr>
          <w:rFonts w:ascii="Times New Roman" w:hAnsi="Times New Roman" w:cs="Times New Roman"/>
          <w:sz w:val="28"/>
          <w:szCs w:val="28"/>
        </w:rPr>
        <w:t>Store</w:t>
      </w:r>
      <w:proofErr w:type="spellEnd"/>
      <w:r w:rsidRPr="00B929DF">
        <w:rPr>
          <w:rFonts w:ascii="Times New Roman" w:hAnsi="Times New Roman" w:cs="Times New Roman"/>
          <w:sz w:val="28"/>
          <w:szCs w:val="28"/>
        </w:rPr>
        <w:t xml:space="preserve">, </w:t>
      </w:r>
      <w:proofErr w:type="spellStart"/>
      <w:r w:rsidRPr="00B929DF">
        <w:rPr>
          <w:rFonts w:ascii="Times New Roman" w:hAnsi="Times New Roman" w:cs="Times New Roman"/>
          <w:sz w:val="28"/>
          <w:szCs w:val="28"/>
        </w:rPr>
        <w:t>Google</w:t>
      </w:r>
      <w:proofErr w:type="spellEnd"/>
      <w:r w:rsidRPr="00B929DF">
        <w:rPr>
          <w:rFonts w:ascii="Times New Roman" w:hAnsi="Times New Roman" w:cs="Times New Roman"/>
          <w:sz w:val="28"/>
          <w:szCs w:val="28"/>
        </w:rPr>
        <w:t xml:space="preserve"> </w:t>
      </w:r>
      <w:proofErr w:type="spellStart"/>
      <w:r w:rsidRPr="00B929DF">
        <w:rPr>
          <w:rFonts w:ascii="Times New Roman" w:hAnsi="Times New Roman" w:cs="Times New Roman"/>
          <w:sz w:val="28"/>
          <w:szCs w:val="28"/>
        </w:rPr>
        <w:t>Play</w:t>
      </w:r>
      <w:proofErr w:type="spellEnd"/>
      <w:r w:rsidRPr="00B929DF">
        <w:rPr>
          <w:rFonts w:ascii="Times New Roman" w:hAnsi="Times New Roman" w:cs="Times New Roman"/>
          <w:sz w:val="28"/>
          <w:szCs w:val="28"/>
        </w:rPr>
        <w:t xml:space="preserve"> </w:t>
      </w:r>
      <w:proofErr w:type="spellStart"/>
      <w:r w:rsidRPr="00B929DF">
        <w:rPr>
          <w:rFonts w:ascii="Times New Roman" w:hAnsi="Times New Roman" w:cs="Times New Roman"/>
          <w:sz w:val="28"/>
          <w:szCs w:val="28"/>
        </w:rPr>
        <w:t>Market</w:t>
      </w:r>
      <w:proofErr w:type="spellEnd"/>
      <w:r w:rsidRPr="00B929DF">
        <w:rPr>
          <w:rFonts w:ascii="Times New Roman" w:hAnsi="Times New Roman" w:cs="Times New Roman"/>
          <w:sz w:val="28"/>
          <w:szCs w:val="28"/>
        </w:rPr>
        <w:t xml:space="preserve"> или </w:t>
      </w:r>
      <w:proofErr w:type="spellStart"/>
      <w:r w:rsidRPr="00B929DF">
        <w:rPr>
          <w:rFonts w:ascii="Times New Roman" w:hAnsi="Times New Roman" w:cs="Times New Roman"/>
          <w:sz w:val="28"/>
          <w:szCs w:val="28"/>
        </w:rPr>
        <w:t>Microsoft</w:t>
      </w:r>
      <w:proofErr w:type="spellEnd"/>
      <w:r w:rsidRPr="00B929DF">
        <w:rPr>
          <w:rFonts w:ascii="Times New Roman" w:hAnsi="Times New Roman" w:cs="Times New Roman"/>
          <w:sz w:val="28"/>
          <w:szCs w:val="28"/>
        </w:rPr>
        <w:t xml:space="preserve"> </w:t>
      </w:r>
      <w:proofErr w:type="spellStart"/>
      <w:r w:rsidRPr="00B929DF">
        <w:rPr>
          <w:rFonts w:ascii="Times New Roman" w:hAnsi="Times New Roman" w:cs="Times New Roman"/>
          <w:sz w:val="28"/>
          <w:szCs w:val="28"/>
        </w:rPr>
        <w:t>Store</w:t>
      </w:r>
      <w:proofErr w:type="spellEnd"/>
      <w:r w:rsidRPr="00B929DF">
        <w:rPr>
          <w:rFonts w:ascii="Times New Roman" w:hAnsi="Times New Roman" w:cs="Times New Roman"/>
          <w:sz w:val="28"/>
          <w:szCs w:val="28"/>
        </w:rPr>
        <w:t>. Либо с официальных сайтов компаний-</w:t>
      </w:r>
      <w:r w:rsidRPr="00B929DF">
        <w:rPr>
          <w:rFonts w:ascii="Times New Roman" w:hAnsi="Times New Roman" w:cs="Times New Roman"/>
          <w:sz w:val="28"/>
          <w:szCs w:val="28"/>
        </w:rPr>
        <w:lastRenderedPageBreak/>
        <w:t>разработчиков. Устанавливая ломаные пиратские версии, вы рискуете занести на свое устройство вирус.</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7.Устанавливайте антивирусные программы. Они защищают от многих проблем, в частности, от </w:t>
      </w:r>
      <w:proofErr w:type="spellStart"/>
      <w:r w:rsidRPr="00B929DF">
        <w:rPr>
          <w:rFonts w:ascii="Times New Roman" w:hAnsi="Times New Roman" w:cs="Times New Roman"/>
          <w:sz w:val="28"/>
          <w:szCs w:val="28"/>
        </w:rPr>
        <w:t>фишинга</w:t>
      </w:r>
      <w:proofErr w:type="spellEnd"/>
      <w:r w:rsidRPr="00B929DF">
        <w:rPr>
          <w:rFonts w:ascii="Times New Roman" w:hAnsi="Times New Roman" w:cs="Times New Roman"/>
          <w:sz w:val="28"/>
          <w:szCs w:val="28"/>
        </w:rPr>
        <w:t>. Так называется оригинальный метод мошенничества, когда создается фальшивая страница сервиса, которым вы пользуетесь. Когда на такой странице вы вводите логин и пароль, они тут же становятся известны злоумышленникам.</w:t>
      </w:r>
    </w:p>
    <w:p w:rsid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8.Создавайте уникальные пароли. 1234, QWERTY и собственный год рождения, даже записанный в обратном порядке, – это ненадежно. Пароль должен быть сложной комбинацией букв, цифр и символов. И не стоит хранить его в доступном месте. Даже в </w:t>
      </w:r>
      <w:proofErr w:type="spellStart"/>
      <w:r w:rsidRPr="00B929DF">
        <w:rPr>
          <w:rFonts w:ascii="Times New Roman" w:hAnsi="Times New Roman" w:cs="Times New Roman"/>
          <w:sz w:val="28"/>
          <w:szCs w:val="28"/>
        </w:rPr>
        <w:t>вордовском</w:t>
      </w:r>
      <w:proofErr w:type="spellEnd"/>
      <w:r w:rsidRPr="00B929DF">
        <w:rPr>
          <w:rFonts w:ascii="Times New Roman" w:hAnsi="Times New Roman" w:cs="Times New Roman"/>
          <w:sz w:val="28"/>
          <w:szCs w:val="28"/>
        </w:rPr>
        <w:t xml:space="preserve"> файле, который называется «Пароли», тоже не надо. Существуют специальные приложения-менеджеры паролей, которые помогают создать пароль и надежно зашифровать его, чтобы посторонние не получили доступ к конфиденциальной информации.</w:t>
      </w:r>
    </w:p>
    <w:p w:rsidR="00B929DF" w:rsidRPr="00B929DF" w:rsidRDefault="00723E2A" w:rsidP="00B929DF">
      <w:pPr>
        <w:spacing w:before="105" w:after="0" w:line="180" w:lineRule="atLeast"/>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3</w:t>
      </w:r>
      <w:r w:rsidR="00B929DF" w:rsidRPr="00B929DF">
        <w:rPr>
          <w:rFonts w:ascii="Times New Roman" w:hAnsi="Times New Roman" w:cs="Times New Roman"/>
          <w:sz w:val="28"/>
          <w:szCs w:val="28"/>
        </w:rPr>
        <w:t xml:space="preserve">. </w:t>
      </w:r>
      <w:r w:rsidR="00B929DF" w:rsidRPr="00B929DF">
        <w:rPr>
          <w:rFonts w:ascii="Times New Roman" w:eastAsia="Times New Roman" w:hAnsi="Times New Roman" w:cs="Times New Roman"/>
          <w:b/>
          <w:bCs/>
          <w:sz w:val="28"/>
          <w:szCs w:val="28"/>
          <w:lang w:eastAsia="ru-RU"/>
        </w:rPr>
        <w:t xml:space="preserve">Как защититься от </w:t>
      </w:r>
      <w:proofErr w:type="spellStart"/>
      <w:r w:rsidR="00B929DF" w:rsidRPr="00B929DF">
        <w:rPr>
          <w:rFonts w:ascii="Times New Roman" w:eastAsia="Times New Roman" w:hAnsi="Times New Roman" w:cs="Times New Roman"/>
          <w:b/>
          <w:bCs/>
          <w:sz w:val="28"/>
          <w:szCs w:val="28"/>
          <w:lang w:eastAsia="ru-RU"/>
        </w:rPr>
        <w:t>киберпреступников</w:t>
      </w:r>
      <w:proofErr w:type="spellEnd"/>
    </w:p>
    <w:p w:rsidR="00B929DF" w:rsidRPr="00B929DF" w:rsidRDefault="00B929DF" w:rsidP="00B929DF">
      <w:pPr>
        <w:spacing w:before="105" w:after="0" w:line="180" w:lineRule="atLeast"/>
        <w:jc w:val="both"/>
        <w:rPr>
          <w:rFonts w:ascii="Times New Roman" w:eastAsia="Times New Roman" w:hAnsi="Times New Roman" w:cs="Times New Roman"/>
          <w:bCs/>
          <w:sz w:val="28"/>
          <w:szCs w:val="28"/>
          <w:lang w:eastAsia="ru-RU"/>
        </w:rPr>
      </w:pPr>
      <w:r w:rsidRPr="00B929DF">
        <w:rPr>
          <w:rFonts w:ascii="Times New Roman" w:eastAsia="Times New Roman" w:hAnsi="Times New Roman" w:cs="Times New Roman"/>
          <w:bCs/>
          <w:sz w:val="28"/>
          <w:szCs w:val="28"/>
          <w:lang w:eastAsia="ru-RU"/>
        </w:rPr>
        <w:t>Скачивайте только проверенные приложения. Злоумышленники распространяют вредоносные программы под видом игр и полезных приложений. Загружайте приложения только из официальных магазинов.</w:t>
      </w:r>
    </w:p>
    <w:p w:rsidR="00B929DF" w:rsidRPr="00B929DF" w:rsidRDefault="00B929DF" w:rsidP="00B929DF">
      <w:pPr>
        <w:spacing w:before="105" w:after="0" w:line="180" w:lineRule="atLeast"/>
        <w:jc w:val="both"/>
        <w:rPr>
          <w:rFonts w:ascii="Times New Roman" w:eastAsia="Times New Roman" w:hAnsi="Times New Roman" w:cs="Times New Roman"/>
          <w:bCs/>
          <w:sz w:val="28"/>
          <w:szCs w:val="28"/>
          <w:lang w:eastAsia="ru-RU"/>
        </w:rPr>
      </w:pPr>
      <w:r w:rsidRPr="00B929DF">
        <w:rPr>
          <w:rFonts w:ascii="Times New Roman" w:eastAsia="Times New Roman" w:hAnsi="Times New Roman" w:cs="Times New Roman"/>
          <w:bCs/>
          <w:sz w:val="28"/>
          <w:szCs w:val="28"/>
          <w:lang w:eastAsia="ru-RU"/>
        </w:rPr>
        <w:t>Если необходимо установить приложения банков, попавших под санкции, скачайте их с официальных сайтов организаций.</w:t>
      </w:r>
    </w:p>
    <w:p w:rsidR="00B929DF" w:rsidRPr="00B929DF" w:rsidRDefault="00B929DF" w:rsidP="00B929DF">
      <w:pPr>
        <w:spacing w:before="105" w:after="0" w:line="180" w:lineRule="atLeast"/>
        <w:jc w:val="both"/>
        <w:rPr>
          <w:rFonts w:ascii="Times New Roman" w:eastAsia="Times New Roman" w:hAnsi="Times New Roman" w:cs="Times New Roman"/>
          <w:bCs/>
          <w:sz w:val="28"/>
          <w:szCs w:val="28"/>
          <w:lang w:eastAsia="ru-RU"/>
        </w:rPr>
      </w:pPr>
      <w:r w:rsidRPr="00B929DF">
        <w:rPr>
          <w:rFonts w:ascii="Times New Roman" w:eastAsia="Times New Roman" w:hAnsi="Times New Roman" w:cs="Times New Roman"/>
          <w:bCs/>
          <w:sz w:val="28"/>
          <w:szCs w:val="28"/>
          <w:lang w:eastAsia="ru-RU"/>
        </w:rPr>
        <w:t>Чтобы заразить телефон вирусом, злоумышленники часто рассылают письма и сообщения с информацией о выигрыше, выгодной акции. При переходе по ссылке из такого сообщения на смартфон может загрузиться вредоносная программа. Если случайно перешли и файл загрузился, ни в коем случае не открывайте его и удалите.</w:t>
      </w:r>
    </w:p>
    <w:p w:rsidR="00B929DF" w:rsidRPr="00B929DF" w:rsidRDefault="00B929DF" w:rsidP="00B929DF">
      <w:pPr>
        <w:spacing w:before="105" w:after="0" w:line="180" w:lineRule="atLeast"/>
        <w:jc w:val="both"/>
        <w:rPr>
          <w:rFonts w:ascii="Times New Roman" w:eastAsia="Times New Roman" w:hAnsi="Times New Roman" w:cs="Times New Roman"/>
          <w:b/>
          <w:bCs/>
          <w:sz w:val="28"/>
          <w:szCs w:val="28"/>
          <w:lang w:eastAsia="ru-RU"/>
        </w:rPr>
      </w:pPr>
      <w:r w:rsidRPr="00B929DF">
        <w:rPr>
          <w:rFonts w:ascii="Times New Roman" w:eastAsia="Times New Roman" w:hAnsi="Times New Roman" w:cs="Times New Roman"/>
          <w:bCs/>
          <w:sz w:val="28"/>
          <w:szCs w:val="28"/>
          <w:lang w:eastAsia="ru-RU"/>
        </w:rPr>
        <w:t>Установите антивирус на смартфон. Антивирусы смогут обнаружить вредоносную программу, если она уже оказалась на устройстве. Защитные системы блокируют переходы на заражённые сайты, проверяют ссылки, которые приходят в смс и мессенджерах, выявляют небезопасные настройки на смартфоне.</w:t>
      </w:r>
      <w:r w:rsidRPr="00B929DF">
        <w:rPr>
          <w:rFonts w:ascii="Times New Roman" w:eastAsia="Times New Roman" w:hAnsi="Times New Roman" w:cs="Times New Roman"/>
          <w:b/>
          <w:bCs/>
          <w:sz w:val="28"/>
          <w:szCs w:val="28"/>
          <w:lang w:eastAsia="ru-RU"/>
        </w:rPr>
        <w:t xml:space="preserve"> </w:t>
      </w:r>
    </w:p>
    <w:p w:rsidR="00B929DF" w:rsidRPr="00B929DF" w:rsidRDefault="00B929DF" w:rsidP="00B929DF">
      <w:pPr>
        <w:spacing w:before="105" w:after="0" w:line="180" w:lineRule="atLeast"/>
        <w:jc w:val="both"/>
        <w:rPr>
          <w:rFonts w:ascii="Times New Roman" w:eastAsia="Times New Roman" w:hAnsi="Times New Roman" w:cs="Times New Roman"/>
          <w:bCs/>
          <w:sz w:val="28"/>
          <w:szCs w:val="28"/>
          <w:lang w:eastAsia="ru-RU"/>
        </w:rPr>
      </w:pPr>
      <w:r w:rsidRPr="00B929DF">
        <w:rPr>
          <w:rFonts w:ascii="Times New Roman" w:eastAsia="Times New Roman" w:hAnsi="Times New Roman" w:cs="Times New Roman"/>
          <w:bCs/>
          <w:sz w:val="28"/>
          <w:szCs w:val="28"/>
          <w:lang w:eastAsia="ru-RU"/>
        </w:rPr>
        <w:t xml:space="preserve">Не разрешайте приложениям, например планировщику дел или фонарику, получать доступ к камере, файлам на устройстве, совершению звонков, отправке смс. Если приложение получает подобные разрешения, оно сможет пользоваться этими функциями без вашего </w:t>
      </w:r>
      <w:proofErr w:type="gramStart"/>
      <w:r w:rsidRPr="00B929DF">
        <w:rPr>
          <w:rFonts w:ascii="Times New Roman" w:eastAsia="Times New Roman" w:hAnsi="Times New Roman" w:cs="Times New Roman"/>
          <w:bCs/>
          <w:sz w:val="28"/>
          <w:szCs w:val="28"/>
          <w:lang w:eastAsia="ru-RU"/>
        </w:rPr>
        <w:t>ведома</w:t>
      </w:r>
      <w:proofErr w:type="gramEnd"/>
      <w:r w:rsidRPr="00B929DF">
        <w:rPr>
          <w:rFonts w:ascii="Times New Roman" w:eastAsia="Times New Roman" w:hAnsi="Times New Roman" w:cs="Times New Roman"/>
          <w:b/>
          <w:bCs/>
          <w:sz w:val="28"/>
          <w:szCs w:val="28"/>
          <w:lang w:eastAsia="ru-RU"/>
        </w:rPr>
        <w:t xml:space="preserve">. </w:t>
      </w:r>
      <w:r w:rsidRPr="00B929DF">
        <w:rPr>
          <w:rFonts w:ascii="Times New Roman" w:eastAsia="Times New Roman" w:hAnsi="Times New Roman" w:cs="Times New Roman"/>
          <w:bCs/>
          <w:sz w:val="28"/>
          <w:szCs w:val="28"/>
          <w:lang w:eastAsia="ru-RU"/>
        </w:rPr>
        <w:t>Разрешения приложений можно проверить в общих настройках телефона.</w:t>
      </w:r>
    </w:p>
    <w:p w:rsidR="00B929DF" w:rsidRPr="00B929DF" w:rsidRDefault="00B929DF" w:rsidP="00B929DF">
      <w:pPr>
        <w:spacing w:before="105" w:after="0" w:line="180" w:lineRule="atLeast"/>
        <w:jc w:val="both"/>
        <w:rPr>
          <w:rFonts w:ascii="Times New Roman" w:eastAsia="Times New Roman" w:hAnsi="Times New Roman" w:cs="Times New Roman"/>
          <w:bCs/>
          <w:sz w:val="28"/>
          <w:szCs w:val="28"/>
          <w:highlight w:val="yellow"/>
          <w:lang w:eastAsia="ru-RU"/>
        </w:rPr>
      </w:pPr>
      <w:r w:rsidRPr="00B929DF">
        <w:rPr>
          <w:rFonts w:ascii="Times New Roman" w:eastAsia="Times New Roman" w:hAnsi="Times New Roman" w:cs="Times New Roman"/>
          <w:bCs/>
          <w:sz w:val="28"/>
          <w:szCs w:val="28"/>
          <w:lang w:eastAsia="ru-RU"/>
        </w:rPr>
        <w:t xml:space="preserve">По возможности откажитесь от </w:t>
      </w:r>
      <w:proofErr w:type="gramStart"/>
      <w:r w:rsidRPr="00B929DF">
        <w:rPr>
          <w:rFonts w:ascii="Times New Roman" w:eastAsia="Times New Roman" w:hAnsi="Times New Roman" w:cs="Times New Roman"/>
          <w:bCs/>
          <w:sz w:val="28"/>
          <w:szCs w:val="28"/>
          <w:lang w:eastAsia="ru-RU"/>
        </w:rPr>
        <w:t>бесплатного</w:t>
      </w:r>
      <w:proofErr w:type="gramEnd"/>
      <w:r w:rsidRPr="00B929DF">
        <w:rPr>
          <w:rFonts w:ascii="Times New Roman" w:eastAsia="Times New Roman" w:hAnsi="Times New Roman" w:cs="Times New Roman"/>
          <w:bCs/>
          <w:sz w:val="28"/>
          <w:szCs w:val="28"/>
          <w:lang w:eastAsia="ru-RU"/>
        </w:rPr>
        <w:t xml:space="preserve"> </w:t>
      </w:r>
      <w:proofErr w:type="spellStart"/>
      <w:r w:rsidRPr="00B929DF">
        <w:rPr>
          <w:rFonts w:ascii="Times New Roman" w:eastAsia="Times New Roman" w:hAnsi="Times New Roman" w:cs="Times New Roman"/>
          <w:bCs/>
          <w:sz w:val="28"/>
          <w:szCs w:val="28"/>
          <w:lang w:eastAsia="ru-RU"/>
        </w:rPr>
        <w:t>вайфая</w:t>
      </w:r>
      <w:proofErr w:type="spellEnd"/>
      <w:r w:rsidRPr="00B929DF">
        <w:rPr>
          <w:rFonts w:ascii="Times New Roman" w:eastAsia="Times New Roman" w:hAnsi="Times New Roman" w:cs="Times New Roman"/>
          <w:bCs/>
          <w:sz w:val="28"/>
          <w:szCs w:val="28"/>
          <w:lang w:eastAsia="ru-RU"/>
        </w:rPr>
        <w:t xml:space="preserve">. Публичные сети могут быть недостаточно защищёнными. Злоумышленники взламывают и перехватывают трафик, который идёт с вашего устройства. В их руках </w:t>
      </w:r>
      <w:r w:rsidRPr="00B929DF">
        <w:rPr>
          <w:rFonts w:ascii="Times New Roman" w:eastAsia="Times New Roman" w:hAnsi="Times New Roman" w:cs="Times New Roman"/>
          <w:bCs/>
          <w:sz w:val="28"/>
          <w:szCs w:val="28"/>
          <w:lang w:eastAsia="ru-RU"/>
        </w:rPr>
        <w:lastRenderedPageBreak/>
        <w:t xml:space="preserve">окажутся секретные данные, в том числе логины и пароли </w:t>
      </w:r>
      <w:proofErr w:type="gramStart"/>
      <w:r w:rsidRPr="00B929DF">
        <w:rPr>
          <w:rFonts w:ascii="Times New Roman" w:eastAsia="Times New Roman" w:hAnsi="Times New Roman" w:cs="Times New Roman"/>
          <w:bCs/>
          <w:sz w:val="28"/>
          <w:szCs w:val="28"/>
          <w:lang w:eastAsia="ru-RU"/>
        </w:rPr>
        <w:t>от</w:t>
      </w:r>
      <w:proofErr w:type="gramEnd"/>
      <w:r w:rsidRPr="00B929DF">
        <w:rPr>
          <w:rFonts w:ascii="Times New Roman" w:eastAsia="Times New Roman" w:hAnsi="Times New Roman" w:cs="Times New Roman"/>
          <w:bCs/>
          <w:sz w:val="28"/>
          <w:szCs w:val="28"/>
          <w:lang w:eastAsia="ru-RU"/>
        </w:rPr>
        <w:t xml:space="preserve"> различных аккаунтов. Кроме того, мошенники могут сами размещать точки доступа и выдавать их за </w:t>
      </w:r>
      <w:proofErr w:type="gramStart"/>
      <w:r w:rsidRPr="00B929DF">
        <w:rPr>
          <w:rFonts w:ascii="Times New Roman" w:eastAsia="Times New Roman" w:hAnsi="Times New Roman" w:cs="Times New Roman"/>
          <w:bCs/>
          <w:sz w:val="28"/>
          <w:szCs w:val="28"/>
          <w:lang w:eastAsia="ru-RU"/>
        </w:rPr>
        <w:t>бесплатный</w:t>
      </w:r>
      <w:proofErr w:type="gramEnd"/>
      <w:r w:rsidRPr="00B929DF">
        <w:rPr>
          <w:rFonts w:ascii="Times New Roman" w:eastAsia="Times New Roman" w:hAnsi="Times New Roman" w:cs="Times New Roman"/>
          <w:bCs/>
          <w:sz w:val="28"/>
          <w:szCs w:val="28"/>
          <w:lang w:eastAsia="ru-RU"/>
        </w:rPr>
        <w:t xml:space="preserve"> </w:t>
      </w:r>
      <w:proofErr w:type="spellStart"/>
      <w:r w:rsidRPr="00B929DF">
        <w:rPr>
          <w:rFonts w:ascii="Times New Roman" w:eastAsia="Times New Roman" w:hAnsi="Times New Roman" w:cs="Times New Roman"/>
          <w:bCs/>
          <w:sz w:val="28"/>
          <w:szCs w:val="28"/>
          <w:lang w:eastAsia="ru-RU"/>
        </w:rPr>
        <w:t>вайфай</w:t>
      </w:r>
      <w:proofErr w:type="spellEnd"/>
      <w:r w:rsidRPr="00B929DF">
        <w:rPr>
          <w:rFonts w:ascii="Times New Roman" w:eastAsia="Times New Roman" w:hAnsi="Times New Roman" w:cs="Times New Roman"/>
          <w:bCs/>
          <w:sz w:val="28"/>
          <w:szCs w:val="28"/>
          <w:lang w:eastAsia="ru-RU"/>
        </w:rPr>
        <w:t xml:space="preserve"> в парках, кафе и торговых центрах.</w:t>
      </w:r>
    </w:p>
    <w:p w:rsidR="00B929DF" w:rsidRPr="00B929DF" w:rsidRDefault="00B929DF" w:rsidP="00B929DF">
      <w:pPr>
        <w:spacing w:before="105" w:after="0" w:line="180" w:lineRule="atLeast"/>
        <w:jc w:val="both"/>
        <w:rPr>
          <w:rFonts w:ascii="Times New Roman" w:eastAsia="Times New Roman" w:hAnsi="Times New Roman" w:cs="Times New Roman"/>
          <w:b/>
          <w:sz w:val="28"/>
          <w:szCs w:val="28"/>
          <w:lang w:eastAsia="ru-RU"/>
        </w:rPr>
      </w:pPr>
    </w:p>
    <w:p w:rsidR="00B929DF" w:rsidRPr="00962400" w:rsidRDefault="00723E2A" w:rsidP="00B929DF">
      <w:pPr>
        <w:rPr>
          <w:rFonts w:ascii="Times New Roman" w:hAnsi="Times New Roman" w:cs="Times New Roman"/>
          <w:b/>
          <w:sz w:val="28"/>
          <w:szCs w:val="28"/>
        </w:rPr>
      </w:pPr>
      <w:r>
        <w:rPr>
          <w:rFonts w:ascii="Times New Roman" w:hAnsi="Times New Roman" w:cs="Times New Roman"/>
          <w:b/>
          <w:sz w:val="28"/>
          <w:szCs w:val="28"/>
        </w:rPr>
        <w:t>4</w:t>
      </w:r>
      <w:r w:rsidR="00962400" w:rsidRPr="00962400">
        <w:rPr>
          <w:rFonts w:ascii="Times New Roman" w:hAnsi="Times New Roman" w:cs="Times New Roman"/>
          <w:b/>
          <w:sz w:val="28"/>
          <w:szCs w:val="28"/>
        </w:rPr>
        <w:t xml:space="preserve">. </w:t>
      </w:r>
      <w:r w:rsidR="00B929DF" w:rsidRPr="00962400">
        <w:rPr>
          <w:rFonts w:ascii="Times New Roman" w:hAnsi="Times New Roman" w:cs="Times New Roman"/>
          <w:b/>
          <w:sz w:val="28"/>
          <w:szCs w:val="28"/>
        </w:rPr>
        <w:t>Меры по противодействию взяточничеству</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Уголовный кодекс Российской Федерации предусматривает два вида преступлений, связанных </w:t>
      </w:r>
      <w:proofErr w:type="gramStart"/>
      <w:r w:rsidRPr="00B929DF">
        <w:rPr>
          <w:rFonts w:ascii="Times New Roman" w:hAnsi="Times New Roman" w:cs="Times New Roman"/>
          <w:sz w:val="28"/>
          <w:szCs w:val="28"/>
        </w:rPr>
        <w:t>со</w:t>
      </w:r>
      <w:proofErr w:type="gramEnd"/>
      <w:r w:rsidRPr="00B929DF">
        <w:rPr>
          <w:rFonts w:ascii="Times New Roman" w:hAnsi="Times New Roman" w:cs="Times New Roman"/>
          <w:sz w:val="28"/>
          <w:szCs w:val="28"/>
        </w:rPr>
        <w:t xml:space="preserve"> взяткой:</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 получение взятки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(статья 290 УК РФ);</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 дача взятки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(статья 291 УК РФ).</w:t>
      </w:r>
    </w:p>
    <w:p w:rsidR="00B929DF" w:rsidRPr="00B929DF" w:rsidRDefault="00B929DF" w:rsidP="00B929DF">
      <w:pPr>
        <w:rPr>
          <w:rFonts w:ascii="Times New Roman" w:hAnsi="Times New Roman" w:cs="Times New Roman"/>
          <w:sz w:val="28"/>
          <w:szCs w:val="28"/>
        </w:rPr>
      </w:pPr>
      <w:proofErr w:type="gramStart"/>
      <w:r w:rsidRPr="00B929DF">
        <w:rPr>
          <w:rFonts w:ascii="Times New Roman" w:hAnsi="Times New Roman" w:cs="Times New Roman"/>
          <w:sz w:val="28"/>
          <w:szCs w:val="28"/>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иных третьих лиц либо незаконное предоставление такой выгоды указанному лицу другими физическими</w:t>
      </w:r>
      <w:proofErr w:type="gramEnd"/>
      <w:r w:rsidRPr="00B929DF">
        <w:rPr>
          <w:rFonts w:ascii="Times New Roman" w:hAnsi="Times New Roman" w:cs="Times New Roman"/>
          <w:sz w:val="28"/>
          <w:szCs w:val="28"/>
        </w:rPr>
        <w:t xml:space="preserve"> лицами, в том числе совершение названных деяний от имени или в интересах юридического лица.</w:t>
      </w:r>
    </w:p>
    <w:p w:rsidR="00B929DF" w:rsidRPr="00B929DF" w:rsidRDefault="00B929DF" w:rsidP="00FC6BCB">
      <w:pPr>
        <w:rPr>
          <w:rFonts w:ascii="Times New Roman" w:hAnsi="Times New Roman" w:cs="Times New Roman"/>
          <w:sz w:val="28"/>
          <w:szCs w:val="28"/>
        </w:rPr>
      </w:pPr>
    </w:p>
    <w:p w:rsidR="00B929DF" w:rsidRPr="00B929DF" w:rsidRDefault="00B929DF" w:rsidP="00B929DF">
      <w:pPr>
        <w:rPr>
          <w:rFonts w:ascii="Times New Roman" w:hAnsi="Times New Roman" w:cs="Times New Roman"/>
          <w:sz w:val="28"/>
          <w:szCs w:val="28"/>
        </w:rPr>
      </w:pPr>
    </w:p>
    <w:p w:rsidR="00962400" w:rsidRPr="00962400" w:rsidRDefault="00723E2A" w:rsidP="00962400">
      <w:pPr>
        <w:rPr>
          <w:rFonts w:ascii="Times New Roman" w:hAnsi="Times New Roman" w:cs="Times New Roman"/>
          <w:b/>
          <w:sz w:val="28"/>
          <w:szCs w:val="28"/>
        </w:rPr>
      </w:pPr>
      <w:r>
        <w:rPr>
          <w:rFonts w:ascii="Times New Roman" w:hAnsi="Times New Roman" w:cs="Times New Roman"/>
          <w:b/>
          <w:sz w:val="28"/>
          <w:szCs w:val="28"/>
        </w:rPr>
        <w:t>5</w:t>
      </w:r>
      <w:r w:rsidR="00962400" w:rsidRPr="00962400">
        <w:rPr>
          <w:rFonts w:ascii="Times New Roman" w:hAnsi="Times New Roman" w:cs="Times New Roman"/>
          <w:b/>
          <w:sz w:val="28"/>
          <w:szCs w:val="28"/>
        </w:rPr>
        <w:t>.ЧТО ВАМ СЛЕДУЕТ ПРЕДПРИНЯТЬ СРАЗУ ПОСЛЕ СВЕРШИВШЕГОСЯ ФАКТА ПРЕДЛОЖЕНИЯ ВЗЯТКИ?</w:t>
      </w:r>
    </w:p>
    <w:p w:rsidR="00B929DF" w:rsidRPr="00B929DF" w:rsidRDefault="00962400" w:rsidP="00B929DF">
      <w:pPr>
        <w:rPr>
          <w:rFonts w:ascii="Times New Roman" w:hAnsi="Times New Roman" w:cs="Times New Roman"/>
          <w:sz w:val="28"/>
          <w:szCs w:val="28"/>
        </w:rPr>
      </w:pPr>
      <w:r w:rsidRPr="00962400">
        <w:rPr>
          <w:rFonts w:ascii="Times New Roman" w:hAnsi="Times New Roman" w:cs="Times New Roman"/>
          <w:sz w:val="28"/>
          <w:szCs w:val="28"/>
        </w:rPr>
        <w:t xml:space="preserve">1.Сообщить о данном </w:t>
      </w:r>
      <w:r w:rsidR="00B929DF" w:rsidRPr="00B929DF">
        <w:rPr>
          <w:rFonts w:ascii="Times New Roman" w:hAnsi="Times New Roman" w:cs="Times New Roman"/>
          <w:sz w:val="28"/>
          <w:szCs w:val="28"/>
        </w:rPr>
        <w:t xml:space="preserve">факте служебной запиской своему непосредственному руководителю.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2.Обратиться с устным или письменным обращением о готовящемся преступлении в правоохранительные органы. В случае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lastRenderedPageBreak/>
        <w:t xml:space="preserve">3. Попасть на прием к руководителю правоохранительного органа, куда Вы обратились с сообщением о предложении Вам взятки.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4. Написать заявление о факте предложения Вам взятки, в котором точно указать: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 кто из должностных лиц (фамилия, имя, отчество, должность, учреждение) предлагает Вам взятку;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 какова сумма и характер предлагаемой взятки;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 за какие конкретно действия (или бездействия) Вам предлагают взятку; </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в какое время, в каком месте и каким образом должна произойти непосредственная передача взятки;</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в дальнейшем действовать в соответствии с указаниями правоохранительного органа.</w:t>
      </w:r>
    </w:p>
    <w:p w:rsidR="00B929DF" w:rsidRPr="00B929DF" w:rsidRDefault="00B929DF" w:rsidP="00B929DF">
      <w:pPr>
        <w:rPr>
          <w:rFonts w:ascii="Times New Roman" w:hAnsi="Times New Roman" w:cs="Times New Roman"/>
          <w:sz w:val="28"/>
          <w:szCs w:val="28"/>
        </w:rPr>
      </w:pPr>
    </w:p>
    <w:p w:rsidR="00B929DF" w:rsidRPr="00962400" w:rsidRDefault="00723E2A" w:rsidP="00B929DF">
      <w:pPr>
        <w:rPr>
          <w:rFonts w:ascii="Times New Roman" w:hAnsi="Times New Roman" w:cs="Times New Roman"/>
          <w:b/>
          <w:sz w:val="28"/>
          <w:szCs w:val="28"/>
        </w:rPr>
      </w:pPr>
      <w:r>
        <w:rPr>
          <w:rFonts w:ascii="Times New Roman" w:hAnsi="Times New Roman" w:cs="Times New Roman"/>
          <w:b/>
          <w:sz w:val="28"/>
          <w:szCs w:val="28"/>
        </w:rPr>
        <w:t>6</w:t>
      </w:r>
      <w:r w:rsidR="00B929DF" w:rsidRPr="00962400">
        <w:rPr>
          <w:rFonts w:ascii="Times New Roman" w:hAnsi="Times New Roman" w:cs="Times New Roman"/>
          <w:b/>
          <w:sz w:val="28"/>
          <w:szCs w:val="28"/>
        </w:rPr>
        <w:t>.</w:t>
      </w:r>
      <w:r w:rsidR="00962400" w:rsidRPr="00962400">
        <w:rPr>
          <w:rFonts w:ascii="Times New Roman" w:hAnsi="Times New Roman" w:cs="Times New Roman"/>
          <w:b/>
          <w:sz w:val="28"/>
          <w:szCs w:val="28"/>
        </w:rPr>
        <w:t xml:space="preserve"> </w:t>
      </w:r>
      <w:r w:rsidR="00B929DF" w:rsidRPr="00962400">
        <w:rPr>
          <w:rFonts w:ascii="Times New Roman" w:hAnsi="Times New Roman" w:cs="Times New Roman"/>
          <w:b/>
          <w:sz w:val="28"/>
          <w:szCs w:val="28"/>
        </w:rPr>
        <w:t>Ответственность за неисполнение или ненадлежащее исполнение родительских обязанностей</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Статьей 38 Конституции Российской Федерации закреплено, что забота о детях, их воспитание – равное право и обязанность родителей. Обязанности по воспитанию детей родители и лица, их заменяющие, несут до совершеннолетия ребенка.</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В соответствии со статьей 63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Ответственность за воспитание и развитие детей является общей и обязательной для обоих родителей, </w:t>
      </w:r>
      <w:proofErr w:type="gramStart"/>
      <w:r w:rsidRPr="00B929DF">
        <w:rPr>
          <w:rFonts w:ascii="Times New Roman" w:hAnsi="Times New Roman" w:cs="Times New Roman"/>
          <w:sz w:val="28"/>
          <w:szCs w:val="28"/>
        </w:rPr>
        <w:t>где бы они не находились</w:t>
      </w:r>
      <w:proofErr w:type="gramEnd"/>
      <w:r w:rsidRPr="00B929DF">
        <w:rPr>
          <w:rFonts w:ascii="Times New Roman" w:hAnsi="Times New Roman" w:cs="Times New Roman"/>
          <w:sz w:val="28"/>
          <w:szCs w:val="28"/>
        </w:rPr>
        <w:t>. 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Неисполнение или ненадлежащее исполнение родительских обязанностей влечёт административную ответственность по ст. 5.35 КоАП РФ, а в случае, сопряженном с жестоким обращением с несовершеннолетним, — уголовную ответственность по ст. 156 УК РФ.</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lastRenderedPageBreak/>
        <w:t xml:space="preserve">Призываем родителей усилить бдительность и </w:t>
      </w:r>
      <w:proofErr w:type="gramStart"/>
      <w:r w:rsidRPr="00B929DF">
        <w:rPr>
          <w:rFonts w:ascii="Times New Roman" w:hAnsi="Times New Roman" w:cs="Times New Roman"/>
          <w:sz w:val="28"/>
          <w:szCs w:val="28"/>
        </w:rPr>
        <w:t>контроль за</w:t>
      </w:r>
      <w:proofErr w:type="gramEnd"/>
      <w:r w:rsidRPr="00B929DF">
        <w:rPr>
          <w:rFonts w:ascii="Times New Roman" w:hAnsi="Times New Roman" w:cs="Times New Roman"/>
          <w:sz w:val="28"/>
          <w:szCs w:val="28"/>
        </w:rPr>
        <w:t xml:space="preserve"> несовершеннолетними!</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В силу ст. 69 Семейного кодекса РФ родители (один из них) могут быть лишены родительских прав, если они:</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уклоняются от выполнения обязанностей родителей, в том числе при злостном уклонении от уплаты алиментов;</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злоупотребляют своими родительскими правами;</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являются больными хроническим алкоголизмом или наркоманией;</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совершили умышленное преступление против жизни или здоровья своих детей либо против жизни или здоровья супруга.</w:t>
      </w:r>
    </w:p>
    <w:p w:rsidR="00B929DF" w:rsidRPr="00B929DF" w:rsidRDefault="00B929DF" w:rsidP="00B929DF">
      <w:pPr>
        <w:rPr>
          <w:rFonts w:ascii="Times New Roman" w:hAnsi="Times New Roman" w:cs="Times New Roman"/>
          <w:sz w:val="28"/>
          <w:szCs w:val="28"/>
        </w:rPr>
      </w:pPr>
    </w:p>
    <w:p w:rsidR="00B929DF" w:rsidRPr="00962400" w:rsidRDefault="00723E2A" w:rsidP="00B929DF">
      <w:pPr>
        <w:rPr>
          <w:rFonts w:ascii="Times New Roman" w:hAnsi="Times New Roman" w:cs="Times New Roman"/>
          <w:b/>
          <w:sz w:val="28"/>
          <w:szCs w:val="28"/>
        </w:rPr>
      </w:pPr>
      <w:r>
        <w:rPr>
          <w:rFonts w:ascii="Times New Roman" w:hAnsi="Times New Roman" w:cs="Times New Roman"/>
          <w:b/>
          <w:sz w:val="28"/>
          <w:szCs w:val="28"/>
        </w:rPr>
        <w:t>7</w:t>
      </w:r>
      <w:r w:rsidR="00962400" w:rsidRPr="00962400">
        <w:rPr>
          <w:rFonts w:ascii="Times New Roman" w:hAnsi="Times New Roman" w:cs="Times New Roman"/>
          <w:b/>
          <w:sz w:val="28"/>
          <w:szCs w:val="28"/>
        </w:rPr>
        <w:t xml:space="preserve">. </w:t>
      </w:r>
      <w:r w:rsidR="00B929DF" w:rsidRPr="00962400">
        <w:rPr>
          <w:rFonts w:ascii="Times New Roman" w:hAnsi="Times New Roman" w:cs="Times New Roman"/>
          <w:b/>
          <w:sz w:val="28"/>
          <w:szCs w:val="28"/>
        </w:rPr>
        <w:t>Отличие находки от кражи</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В соответствии с п. п. 1, 2 ст. 227 Гражданского кодекса Российской Федерации (Далее – ГК РФ)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B929DF" w:rsidRPr="00B929DF" w:rsidRDefault="00B929DF" w:rsidP="00B929DF">
      <w:pPr>
        <w:rPr>
          <w:rFonts w:ascii="Times New Roman" w:hAnsi="Times New Roman" w:cs="Times New Roman"/>
          <w:sz w:val="28"/>
          <w:szCs w:val="28"/>
        </w:rPr>
      </w:pPr>
      <w:proofErr w:type="gramStart"/>
      <w:r w:rsidRPr="00B929DF">
        <w:rPr>
          <w:rFonts w:ascii="Times New Roman" w:hAnsi="Times New Roman" w:cs="Times New Roman"/>
          <w:sz w:val="28"/>
          <w:szCs w:val="28"/>
        </w:rPr>
        <w:t xml:space="preserve">Согласно п. 1 ст. 228 ГК РФ, если в течение шести месяцев с момента заявления о находке в полицию или в орган местного самоуправления лицо, </w:t>
      </w:r>
      <w:proofErr w:type="spellStart"/>
      <w:r w:rsidRPr="00B929DF">
        <w:rPr>
          <w:rFonts w:ascii="Times New Roman" w:hAnsi="Times New Roman" w:cs="Times New Roman"/>
          <w:sz w:val="28"/>
          <w:szCs w:val="28"/>
        </w:rPr>
        <w:t>управомоченное</w:t>
      </w:r>
      <w:proofErr w:type="spellEnd"/>
      <w:r w:rsidRPr="00B929DF">
        <w:rPr>
          <w:rFonts w:ascii="Times New Roman" w:hAnsi="Times New Roman" w:cs="Times New Roman"/>
          <w:sz w:val="28"/>
          <w:szCs w:val="28"/>
        </w:rPr>
        <w:t xml:space="preserve"> получить найденную вещь, не будет установлено или само не заявит о своем праве на вещь нашедшему ее лицу либо в полицию или в </w:t>
      </w:r>
      <w:r w:rsidRPr="00B929DF">
        <w:rPr>
          <w:rFonts w:ascii="Times New Roman" w:hAnsi="Times New Roman" w:cs="Times New Roman"/>
          <w:sz w:val="28"/>
          <w:szCs w:val="28"/>
        </w:rPr>
        <w:lastRenderedPageBreak/>
        <w:t>орган местного самоуправления, нашедший вещь приобретает право собственности на нее.</w:t>
      </w:r>
      <w:proofErr w:type="gramEnd"/>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 xml:space="preserve">На основании п. 2 ст. 229 ГК РФ, нашедший вещь вправе потребовать от лица, </w:t>
      </w:r>
      <w:proofErr w:type="spellStart"/>
      <w:r w:rsidRPr="00B929DF">
        <w:rPr>
          <w:rFonts w:ascii="Times New Roman" w:hAnsi="Times New Roman" w:cs="Times New Roman"/>
          <w:sz w:val="28"/>
          <w:szCs w:val="28"/>
        </w:rPr>
        <w:t>управомоченного</w:t>
      </w:r>
      <w:proofErr w:type="spellEnd"/>
      <w:r w:rsidRPr="00B929DF">
        <w:rPr>
          <w:rFonts w:ascii="Times New Roman" w:hAnsi="Times New Roman" w:cs="Times New Roman"/>
          <w:sz w:val="28"/>
          <w:szCs w:val="28"/>
        </w:rPr>
        <w:t xml:space="preserve"> на получение вещи, вознаграждение за находку в размере до двадцати процентов стоимости вещи.</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Следовательно, под находкой нужно понимать вещь, которую собственник или другой владелец потерял, а другое лицо нашло. В отношении находки должны быть совершены действия, направленные на возврат собственнику или другому потерявшему ее лицу.</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В соответствии с ч. 1 ст. 158 УК РФ под кражей понимается тайное хищение чужого имущества.</w:t>
      </w:r>
    </w:p>
    <w:p w:rsidR="00B929DF" w:rsidRP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Из п. 2 Постановления Пленума Верховного Суда РФ от 27.12.2002 № 29 следует: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B929DF" w:rsidRDefault="00B929DF" w:rsidP="00B929DF">
      <w:pPr>
        <w:rPr>
          <w:rFonts w:ascii="Times New Roman" w:hAnsi="Times New Roman" w:cs="Times New Roman"/>
          <w:sz w:val="28"/>
          <w:szCs w:val="28"/>
        </w:rPr>
      </w:pPr>
      <w:r w:rsidRPr="00B929DF">
        <w:rPr>
          <w:rFonts w:ascii="Times New Roman" w:hAnsi="Times New Roman" w:cs="Times New Roman"/>
          <w:sz w:val="28"/>
          <w:szCs w:val="28"/>
        </w:rPr>
        <w:t>Таким образом, главным отличием кражи от находки является противоправность действий лица, направленных на тайное изъятие имущества у его собственника. Находка противоправным действием не является. За кражу, в зависимости от стоимости похищенного, предусмотрена административная (ст. 7.27 КоАП РФ) и уголовная (ст. 158 УК РФ) ответственность. Другим основным отличием кражи от находки является невозможность законного приобретения в собственность похищенного имущества.</w:t>
      </w:r>
    </w:p>
    <w:p w:rsidR="00962400" w:rsidRDefault="00962400" w:rsidP="00B929DF">
      <w:pPr>
        <w:rPr>
          <w:rFonts w:ascii="Times New Roman" w:hAnsi="Times New Roman" w:cs="Times New Roman"/>
          <w:sz w:val="28"/>
          <w:szCs w:val="28"/>
        </w:rPr>
      </w:pPr>
    </w:p>
    <w:p w:rsidR="00C57283" w:rsidRPr="00C57283" w:rsidRDefault="00723E2A" w:rsidP="00C57283">
      <w:pPr>
        <w:rPr>
          <w:rFonts w:ascii="Times New Roman" w:hAnsi="Times New Roman" w:cs="Times New Roman"/>
          <w:b/>
          <w:sz w:val="28"/>
          <w:szCs w:val="28"/>
        </w:rPr>
      </w:pPr>
      <w:r>
        <w:rPr>
          <w:rFonts w:ascii="Times New Roman" w:hAnsi="Times New Roman" w:cs="Times New Roman"/>
          <w:sz w:val="28"/>
          <w:szCs w:val="28"/>
        </w:rPr>
        <w:t>8</w:t>
      </w:r>
      <w:r w:rsidR="00962400">
        <w:rPr>
          <w:rFonts w:ascii="Times New Roman" w:hAnsi="Times New Roman" w:cs="Times New Roman"/>
          <w:sz w:val="28"/>
          <w:szCs w:val="28"/>
        </w:rPr>
        <w:t>.</w:t>
      </w:r>
      <w:r w:rsidR="00C57283" w:rsidRPr="00C57283">
        <w:t xml:space="preserve"> </w:t>
      </w:r>
      <w:r w:rsidR="00C57283" w:rsidRPr="00C57283">
        <w:rPr>
          <w:rFonts w:ascii="Times New Roman" w:hAnsi="Times New Roman" w:cs="Times New Roman"/>
          <w:b/>
          <w:sz w:val="28"/>
          <w:szCs w:val="28"/>
        </w:rPr>
        <w:t>Ответственность за контрабанду наркотических средств и психотропных веществ</w:t>
      </w:r>
    </w:p>
    <w:p w:rsidR="00C57283" w:rsidRPr="00C57283" w:rsidRDefault="00C57283" w:rsidP="00C57283">
      <w:pPr>
        <w:rPr>
          <w:rFonts w:ascii="Times New Roman" w:hAnsi="Times New Roman" w:cs="Times New Roman"/>
          <w:sz w:val="28"/>
          <w:szCs w:val="28"/>
        </w:rPr>
      </w:pPr>
    </w:p>
    <w:p w:rsidR="00C57283" w:rsidRPr="00C57283" w:rsidRDefault="00C57283" w:rsidP="00C57283">
      <w:pPr>
        <w:rPr>
          <w:rFonts w:ascii="Times New Roman" w:hAnsi="Times New Roman" w:cs="Times New Roman"/>
          <w:sz w:val="28"/>
          <w:szCs w:val="28"/>
        </w:rPr>
      </w:pPr>
      <w:r w:rsidRPr="00C57283">
        <w:rPr>
          <w:rFonts w:ascii="Times New Roman" w:hAnsi="Times New Roman" w:cs="Times New Roman"/>
          <w:sz w:val="28"/>
          <w:szCs w:val="28"/>
        </w:rPr>
        <w:t xml:space="preserve">В целом ряде документов стратегического характера последних лет акцентируется внимание на вопросах борьбы с контрабандой наркотических средств, психотропных веществ и их </w:t>
      </w:r>
      <w:proofErr w:type="spellStart"/>
      <w:r w:rsidRPr="00C57283">
        <w:rPr>
          <w:rFonts w:ascii="Times New Roman" w:hAnsi="Times New Roman" w:cs="Times New Roman"/>
          <w:sz w:val="28"/>
          <w:szCs w:val="28"/>
        </w:rPr>
        <w:t>прекурсоров</w:t>
      </w:r>
      <w:proofErr w:type="spellEnd"/>
      <w:r w:rsidRPr="00C57283">
        <w:rPr>
          <w:rFonts w:ascii="Times New Roman" w:hAnsi="Times New Roman" w:cs="Times New Roman"/>
          <w:sz w:val="28"/>
          <w:szCs w:val="28"/>
        </w:rPr>
        <w:t xml:space="preserve"> – Стратегия национальной </w:t>
      </w:r>
      <w:r w:rsidRPr="00C57283">
        <w:rPr>
          <w:rFonts w:ascii="Times New Roman" w:hAnsi="Times New Roman" w:cs="Times New Roman"/>
          <w:sz w:val="28"/>
          <w:szCs w:val="28"/>
        </w:rPr>
        <w:lastRenderedPageBreak/>
        <w:t>безопасности Российской Федерации, Стратегия государственной антинаркотической политики Российской Федерации, Основы государственной пограничной политики Российской Федерации и других.</w:t>
      </w:r>
    </w:p>
    <w:p w:rsidR="00C57283" w:rsidRPr="00C57283" w:rsidRDefault="00C57283" w:rsidP="00C57283">
      <w:pPr>
        <w:rPr>
          <w:rFonts w:ascii="Times New Roman" w:hAnsi="Times New Roman" w:cs="Times New Roman"/>
          <w:sz w:val="28"/>
          <w:szCs w:val="28"/>
        </w:rPr>
      </w:pPr>
      <w:proofErr w:type="gramStart"/>
      <w:r w:rsidRPr="00C57283">
        <w:rPr>
          <w:rFonts w:ascii="Times New Roman" w:hAnsi="Times New Roman" w:cs="Times New Roman"/>
          <w:sz w:val="28"/>
          <w:szCs w:val="28"/>
        </w:rPr>
        <w:t xml:space="preserve">Статьей 229.1 Уголовного кодекса РФ предусмотрена уголовная ответственность за незаконное перемещение через таможенную границу Таможенного союза в рамках </w:t>
      </w:r>
      <w:proofErr w:type="spellStart"/>
      <w:r w:rsidRPr="00C57283">
        <w:rPr>
          <w:rFonts w:ascii="Times New Roman" w:hAnsi="Times New Roman" w:cs="Times New Roman"/>
          <w:sz w:val="28"/>
          <w:szCs w:val="28"/>
        </w:rPr>
        <w:t>ЕврАзЭС</w:t>
      </w:r>
      <w:proofErr w:type="spellEnd"/>
      <w:r w:rsidRPr="00C57283">
        <w:rPr>
          <w:rFonts w:ascii="Times New Roman" w:hAnsi="Times New Roman" w:cs="Times New Roman"/>
          <w:sz w:val="28"/>
          <w:szCs w:val="28"/>
        </w:rPr>
        <w:t xml:space="preserve"> либо Государственную границу Российской Федерации наркотических средств, психотропных веществ, их </w:t>
      </w:r>
      <w:proofErr w:type="spellStart"/>
      <w:r w:rsidRPr="00C57283">
        <w:rPr>
          <w:rFonts w:ascii="Times New Roman" w:hAnsi="Times New Roman" w:cs="Times New Roman"/>
          <w:sz w:val="28"/>
          <w:szCs w:val="28"/>
        </w:rPr>
        <w:t>прекурсоров</w:t>
      </w:r>
      <w:proofErr w:type="spellEnd"/>
      <w:r w:rsidRPr="00C57283">
        <w:rPr>
          <w:rFonts w:ascii="Times New Roman" w:hAnsi="Times New Roman" w:cs="Times New Roman"/>
          <w:sz w:val="28"/>
          <w:szCs w:val="28"/>
        </w:rPr>
        <w:t xml:space="preserve"> или аналогов, растений, содержащих наркотические средства, психотропные вещества или их </w:t>
      </w:r>
      <w:proofErr w:type="spellStart"/>
      <w:r w:rsidRPr="00C57283">
        <w:rPr>
          <w:rFonts w:ascii="Times New Roman" w:hAnsi="Times New Roman" w:cs="Times New Roman"/>
          <w:sz w:val="28"/>
          <w:szCs w:val="28"/>
        </w:rPr>
        <w:t>прекурсоры</w:t>
      </w:r>
      <w:proofErr w:type="spellEnd"/>
      <w:r w:rsidRPr="00C57283">
        <w:rPr>
          <w:rFonts w:ascii="Times New Roman" w:hAnsi="Times New Roman" w:cs="Times New Roman"/>
          <w:sz w:val="28"/>
          <w:szCs w:val="28"/>
        </w:rPr>
        <w:t>, а также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roofErr w:type="gramEnd"/>
    </w:p>
    <w:p w:rsidR="00C57283" w:rsidRPr="00C57283" w:rsidRDefault="00C57283" w:rsidP="00C57283">
      <w:pPr>
        <w:rPr>
          <w:rFonts w:ascii="Times New Roman" w:hAnsi="Times New Roman" w:cs="Times New Roman"/>
          <w:sz w:val="28"/>
          <w:szCs w:val="28"/>
        </w:rPr>
      </w:pPr>
      <w:proofErr w:type="gramStart"/>
      <w:r w:rsidRPr="00C57283">
        <w:rPr>
          <w:rFonts w:ascii="Times New Roman" w:hAnsi="Times New Roman" w:cs="Times New Roman"/>
          <w:sz w:val="28"/>
          <w:szCs w:val="28"/>
        </w:rPr>
        <w:t>За данное преступление предусмотрено лишение свободы от трех до семи лет лишения свободы со штрафом в размере</w:t>
      </w:r>
      <w:proofErr w:type="gramEnd"/>
      <w:r w:rsidRPr="00C57283">
        <w:rPr>
          <w:rFonts w:ascii="Times New Roman" w:hAnsi="Times New Roman" w:cs="Times New Roman"/>
          <w:sz w:val="28"/>
          <w:szCs w:val="28"/>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C57283" w:rsidRPr="00C57283" w:rsidRDefault="00C57283" w:rsidP="00C57283">
      <w:pPr>
        <w:rPr>
          <w:rFonts w:ascii="Times New Roman" w:hAnsi="Times New Roman" w:cs="Times New Roman"/>
          <w:sz w:val="28"/>
          <w:szCs w:val="28"/>
        </w:rPr>
      </w:pPr>
      <w:r w:rsidRPr="00C57283">
        <w:rPr>
          <w:rFonts w:ascii="Times New Roman" w:hAnsi="Times New Roman" w:cs="Times New Roman"/>
          <w:sz w:val="28"/>
          <w:szCs w:val="28"/>
        </w:rPr>
        <w:t>При наличии отягчающих обстоятельств (совершение преступления группой ли по предварительному сговору, должностным лицом с использованием служебного положения, в отношении указанных веществ в значительном, крупном и особо крупном размерах, организованной группой, с применением насилия к лицу таможенного или пограничного контроля) предусмотрены более суровые сроки наказания, вплоть до пожизненного лишения свободы.</w:t>
      </w:r>
    </w:p>
    <w:p w:rsidR="00C57283" w:rsidRPr="00C57283" w:rsidRDefault="00C57283" w:rsidP="00C57283">
      <w:pPr>
        <w:rPr>
          <w:rFonts w:ascii="Times New Roman" w:hAnsi="Times New Roman" w:cs="Times New Roman"/>
          <w:sz w:val="28"/>
          <w:szCs w:val="28"/>
        </w:rPr>
      </w:pPr>
      <w:r w:rsidRPr="00C57283">
        <w:rPr>
          <w:rFonts w:ascii="Times New Roman" w:hAnsi="Times New Roman" w:cs="Times New Roman"/>
          <w:sz w:val="28"/>
          <w:szCs w:val="28"/>
        </w:rPr>
        <w:t>Ответственность распространяется и на случаи использования международной почтовой связи и служб курьерской доставки.</w:t>
      </w:r>
    </w:p>
    <w:p w:rsidR="00962400" w:rsidRDefault="00C57283" w:rsidP="00C57283">
      <w:pPr>
        <w:rPr>
          <w:rFonts w:ascii="Times New Roman" w:hAnsi="Times New Roman" w:cs="Times New Roman"/>
          <w:sz w:val="28"/>
          <w:szCs w:val="28"/>
        </w:rPr>
      </w:pPr>
      <w:r w:rsidRPr="00C57283">
        <w:rPr>
          <w:rFonts w:ascii="Times New Roman" w:hAnsi="Times New Roman" w:cs="Times New Roman"/>
          <w:sz w:val="28"/>
          <w:szCs w:val="28"/>
        </w:rPr>
        <w:t>Ответственность контрабанду сильнодействующих веще</w:t>
      </w:r>
      <w:proofErr w:type="gramStart"/>
      <w:r w:rsidRPr="00C57283">
        <w:rPr>
          <w:rFonts w:ascii="Times New Roman" w:hAnsi="Times New Roman" w:cs="Times New Roman"/>
          <w:sz w:val="28"/>
          <w:szCs w:val="28"/>
        </w:rPr>
        <w:t>ств пр</w:t>
      </w:r>
      <w:proofErr w:type="gramEnd"/>
      <w:r w:rsidRPr="00C57283">
        <w:rPr>
          <w:rFonts w:ascii="Times New Roman" w:hAnsi="Times New Roman" w:cs="Times New Roman"/>
          <w:sz w:val="28"/>
          <w:szCs w:val="28"/>
        </w:rPr>
        <w:t>едусмотрена ст. 226.1 Уголовного кодекса РФ.</w:t>
      </w:r>
    </w:p>
    <w:p w:rsidR="00304485" w:rsidRDefault="00304485" w:rsidP="00C57283">
      <w:pPr>
        <w:rPr>
          <w:rFonts w:ascii="Times New Roman" w:hAnsi="Times New Roman" w:cs="Times New Roman"/>
          <w:sz w:val="28"/>
          <w:szCs w:val="28"/>
        </w:rPr>
      </w:pPr>
    </w:p>
    <w:p w:rsidR="00544A78" w:rsidRPr="00544A78" w:rsidRDefault="00723E2A" w:rsidP="00544A78">
      <w:pPr>
        <w:rPr>
          <w:rFonts w:ascii="Times New Roman" w:hAnsi="Times New Roman" w:cs="Times New Roman"/>
          <w:b/>
          <w:sz w:val="28"/>
          <w:szCs w:val="28"/>
        </w:rPr>
      </w:pPr>
      <w:r>
        <w:rPr>
          <w:rFonts w:ascii="Times New Roman" w:hAnsi="Times New Roman" w:cs="Times New Roman"/>
          <w:sz w:val="28"/>
          <w:szCs w:val="28"/>
        </w:rPr>
        <w:t>9</w:t>
      </w:r>
      <w:r w:rsidR="00544A78">
        <w:rPr>
          <w:rFonts w:ascii="Times New Roman" w:hAnsi="Times New Roman" w:cs="Times New Roman"/>
          <w:sz w:val="28"/>
          <w:szCs w:val="28"/>
        </w:rPr>
        <w:t>.</w:t>
      </w:r>
      <w:r w:rsidR="00544A78" w:rsidRPr="00544A78">
        <w:t xml:space="preserve"> </w:t>
      </w:r>
      <w:r w:rsidR="00544A78" w:rsidRPr="00544A78">
        <w:rPr>
          <w:rFonts w:ascii="Times New Roman" w:hAnsi="Times New Roman" w:cs="Times New Roman"/>
          <w:b/>
          <w:sz w:val="28"/>
          <w:szCs w:val="28"/>
        </w:rPr>
        <w:t>Согласно Федеральному закону от 23 марта 2024 г. № 64-ФЗ "О внесении изменений в Уголовный кодекс Российской Федерации и Уголовно-процессуальный кодекс Российской Федерации", определенные лица освобождаются от уголовной ответственности в следующих случаях:</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Если они награждены государственной наградой в период прохождения военной службы;</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lastRenderedPageBreak/>
        <w:t>Если они уволены с военной службы по достижению предельного возраста пребывания на военной службе, по негодности к военной службе по состоянию здоровья или в связи с окончанием периода мобилизации.</w:t>
      </w:r>
    </w:p>
    <w:p w:rsidR="00544A78" w:rsidRPr="00544A78" w:rsidRDefault="00544A78" w:rsidP="00544A78">
      <w:pPr>
        <w:rPr>
          <w:rFonts w:ascii="Times New Roman" w:hAnsi="Times New Roman" w:cs="Times New Roman"/>
          <w:sz w:val="28"/>
          <w:szCs w:val="28"/>
        </w:rPr>
      </w:pPr>
      <w:proofErr w:type="gramStart"/>
      <w:r w:rsidRPr="00544A78">
        <w:rPr>
          <w:rFonts w:ascii="Times New Roman" w:hAnsi="Times New Roman" w:cs="Times New Roman"/>
          <w:sz w:val="28"/>
          <w:szCs w:val="28"/>
        </w:rPr>
        <w:t>Статья 78.1 УК РФ гласит, что лицо, совершившее преступление, освобождается от уголовной ответственности, если оно призвано на военную службу в период мобилизации или в военное время, либо заключило контракт о прохождении военной службы в этот период, при условии награждения государственной наградой или увольнения с военной службы по возрасту, по состоянию здоровья или в связи с окончанием периода мобилизации.</w:t>
      </w:r>
      <w:proofErr w:type="gramEnd"/>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Кроме того, освобождение от уголовной ответственности распространяется на лица, совершившие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Статья 80.2 УК РФ гласит, что мобилизованное лицо, отбывающее наказание за совершение преступления, освобождается от наказания условно.</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Если условно освобожденный будет награжден государственной наградой в период прохождения военной службы или уволен с военной службы по возрасту, по состоянию здоровья или в связи с окончанием периода мобилизации, он освобождается от наказания.</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 xml:space="preserve">Если условно освобожденный совершит новое преступление, он подлежит уголовной ответственности за совершенное преступление с присоединением </w:t>
      </w:r>
      <w:proofErr w:type="spellStart"/>
      <w:r w:rsidRPr="00544A78">
        <w:rPr>
          <w:rFonts w:ascii="Times New Roman" w:hAnsi="Times New Roman" w:cs="Times New Roman"/>
          <w:sz w:val="28"/>
          <w:szCs w:val="28"/>
        </w:rPr>
        <w:t>неотбытой</w:t>
      </w:r>
      <w:proofErr w:type="spellEnd"/>
      <w:r w:rsidRPr="00544A78">
        <w:rPr>
          <w:rFonts w:ascii="Times New Roman" w:hAnsi="Times New Roman" w:cs="Times New Roman"/>
          <w:sz w:val="28"/>
          <w:szCs w:val="28"/>
        </w:rPr>
        <w:t xml:space="preserve"> части наказания, от которого ранее он был условно освобожден.</w:t>
      </w:r>
    </w:p>
    <w:p w:rsidR="00544A78" w:rsidRPr="00544A78" w:rsidRDefault="00544A78" w:rsidP="00544A78">
      <w:pPr>
        <w:rPr>
          <w:rFonts w:ascii="Times New Roman" w:hAnsi="Times New Roman" w:cs="Times New Roman"/>
          <w:sz w:val="28"/>
          <w:szCs w:val="28"/>
        </w:rPr>
      </w:pPr>
      <w:proofErr w:type="gramStart"/>
      <w:r w:rsidRPr="00544A78">
        <w:rPr>
          <w:rFonts w:ascii="Times New Roman" w:hAnsi="Times New Roman" w:cs="Times New Roman"/>
          <w:sz w:val="28"/>
          <w:szCs w:val="28"/>
        </w:rPr>
        <w:t>Контроль за</w:t>
      </w:r>
      <w:proofErr w:type="gramEnd"/>
      <w:r w:rsidRPr="00544A78">
        <w:rPr>
          <w:rFonts w:ascii="Times New Roman" w:hAnsi="Times New Roman" w:cs="Times New Roman"/>
          <w:sz w:val="28"/>
          <w:szCs w:val="28"/>
        </w:rPr>
        <w:t xml:space="preserve"> поведением такого лица осуществляется командованием воинской части (учреждения).</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Статья 86 УК РФ гласит, что судимость мобилизованного лица погашается, если он будет награжден государственной наградой в период прохождения военной службы или уволен с военной службы по возрасту, по состоянию здоровья или в связи с окончанием периода мобилизации.</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 xml:space="preserve">Статья 28.2 УПК РФ гласит, что при получении информации от уполномоченных органов о наличии оснований для освобождения от уголовной ответственности мобилизованного лица, совершившего преступление, следователь с согласия руководителя следственного органа или дознаватель с согласия прокурора прекращает уголовное преследование </w:t>
      </w:r>
      <w:r w:rsidRPr="00544A78">
        <w:rPr>
          <w:rFonts w:ascii="Times New Roman" w:hAnsi="Times New Roman" w:cs="Times New Roman"/>
          <w:sz w:val="28"/>
          <w:szCs w:val="28"/>
        </w:rPr>
        <w:lastRenderedPageBreak/>
        <w:t>такого лица, в отношении которого предварительное расследование было приостановлено по ходатайству командования воинской части (учреждения).</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Данное основание является не реабилитирующим, такое решение может быть принято лишь при согласии мобилизованного лица на это, в противном случае производство по уголовному делу продолжается в обычном порядке.</w:t>
      </w:r>
    </w:p>
    <w:p w:rsidR="00544A78" w:rsidRP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Статья 208 УПК РФ дополнена новым пунктом,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 заключением ими контракта о прохождении военной службы, а равно прохождением ими военной службы.</w:t>
      </w:r>
    </w:p>
    <w:p w:rsidR="00544A78" w:rsidRDefault="00544A78" w:rsidP="00544A78">
      <w:pPr>
        <w:rPr>
          <w:rFonts w:ascii="Times New Roman" w:hAnsi="Times New Roman" w:cs="Times New Roman"/>
          <w:sz w:val="28"/>
          <w:szCs w:val="28"/>
        </w:rPr>
      </w:pPr>
      <w:r w:rsidRPr="00544A78">
        <w:rPr>
          <w:rFonts w:ascii="Times New Roman" w:hAnsi="Times New Roman" w:cs="Times New Roman"/>
          <w:sz w:val="28"/>
          <w:szCs w:val="28"/>
        </w:rPr>
        <w:t>Правом заявить ходатайство о приостановлении предварительного расследования по названному основанию обладает командование воинской части (учреждения).</w:t>
      </w:r>
    </w:p>
    <w:p w:rsidR="00544A78" w:rsidRPr="00544A78" w:rsidRDefault="00723E2A" w:rsidP="00544A78">
      <w:pPr>
        <w:rPr>
          <w:rFonts w:ascii="Times New Roman" w:hAnsi="Times New Roman" w:cs="Times New Roman"/>
          <w:b/>
          <w:sz w:val="28"/>
          <w:szCs w:val="28"/>
        </w:rPr>
      </w:pPr>
      <w:r>
        <w:rPr>
          <w:rFonts w:ascii="Times New Roman" w:hAnsi="Times New Roman" w:cs="Times New Roman"/>
          <w:sz w:val="28"/>
          <w:szCs w:val="28"/>
        </w:rPr>
        <w:t>10</w:t>
      </w:r>
      <w:r w:rsidR="00544A78">
        <w:rPr>
          <w:rFonts w:ascii="Times New Roman" w:hAnsi="Times New Roman" w:cs="Times New Roman"/>
          <w:sz w:val="28"/>
          <w:szCs w:val="28"/>
        </w:rPr>
        <w:t>.</w:t>
      </w:r>
      <w:r w:rsidR="00544A78" w:rsidRPr="00544A78">
        <w:t xml:space="preserve"> </w:t>
      </w:r>
      <w:r w:rsidR="00544A78" w:rsidRPr="00544A78">
        <w:rPr>
          <w:rFonts w:ascii="Times New Roman" w:hAnsi="Times New Roman" w:cs="Times New Roman"/>
          <w:b/>
          <w:sz w:val="28"/>
          <w:szCs w:val="28"/>
        </w:rPr>
        <w:t>Дополнен перечень услуг, предоставление которых может быть организовано в МФЦ</w:t>
      </w:r>
    </w:p>
    <w:p w:rsidR="00544A78" w:rsidRDefault="00544A78" w:rsidP="00544A78">
      <w:pPr>
        <w:rPr>
          <w:rFonts w:ascii="Times New Roman" w:hAnsi="Times New Roman" w:cs="Times New Roman"/>
          <w:sz w:val="28"/>
          <w:szCs w:val="28"/>
        </w:rPr>
      </w:pPr>
      <w:proofErr w:type="gramStart"/>
      <w:r w:rsidRPr="00544A78">
        <w:rPr>
          <w:rFonts w:ascii="Times New Roman" w:hAnsi="Times New Roman" w:cs="Times New Roman"/>
          <w:sz w:val="28"/>
          <w:szCs w:val="28"/>
        </w:rPr>
        <w:t>В соответствии с Постановлением Правительства РФ от 18.03.2025 N322"О внесении изменения в постановление Правительства Российской Федерации от 22 декабря 2012 г. N 1376", с 27.03.2025 предусмотрено, что в МФЦ на безвозмездной основе может предоставляться услуга по приему заявлений на выдачу квалифицированных сертификатов ключей проверки электронных подписей, создание и использование которых осуществляется в</w:t>
      </w:r>
      <w:r>
        <w:rPr>
          <w:rFonts w:ascii="Times New Roman" w:hAnsi="Times New Roman" w:cs="Times New Roman"/>
          <w:sz w:val="28"/>
          <w:szCs w:val="28"/>
        </w:rPr>
        <w:t xml:space="preserve"> </w:t>
      </w:r>
      <w:r w:rsidRPr="00544A78">
        <w:rPr>
          <w:rFonts w:ascii="Times New Roman" w:hAnsi="Times New Roman" w:cs="Times New Roman"/>
          <w:sz w:val="28"/>
          <w:szCs w:val="28"/>
        </w:rPr>
        <w:t>инфраструктуре, обеспечивающей информационно-технологическое взаимодействие информационных систем, используемых</w:t>
      </w:r>
      <w:proofErr w:type="gramEnd"/>
      <w:r w:rsidRPr="00544A78">
        <w:rPr>
          <w:rFonts w:ascii="Times New Roman" w:hAnsi="Times New Roman" w:cs="Times New Roman"/>
          <w:sz w:val="28"/>
          <w:szCs w:val="28"/>
        </w:rPr>
        <w:t xml:space="preserve"> для предоставления государственных и муниципальных услуг в электронной форме, а также по вручению указанных сертификатов с осуществлением идентификации заявителя при его личном присутствии.</w:t>
      </w:r>
    </w:p>
    <w:p w:rsidR="00544A78" w:rsidRPr="00544A78" w:rsidRDefault="00544A78" w:rsidP="00544A78">
      <w:pPr>
        <w:pStyle w:val="2"/>
        <w:shd w:val="clear" w:color="auto" w:fill="FFFFFF"/>
        <w:spacing w:before="240" w:beforeAutospacing="0" w:after="240" w:afterAutospacing="0" w:line="450" w:lineRule="atLeast"/>
        <w:rPr>
          <w:color w:val="1C1C1C"/>
          <w:sz w:val="28"/>
          <w:szCs w:val="28"/>
        </w:rPr>
      </w:pPr>
      <w:r w:rsidRPr="00544A78">
        <w:rPr>
          <w:sz w:val="28"/>
          <w:szCs w:val="28"/>
        </w:rPr>
        <w:t>1</w:t>
      </w:r>
      <w:r w:rsidR="00723E2A">
        <w:rPr>
          <w:sz w:val="28"/>
          <w:szCs w:val="28"/>
        </w:rPr>
        <w:t>1</w:t>
      </w:r>
      <w:r w:rsidRPr="00544A78">
        <w:rPr>
          <w:sz w:val="28"/>
          <w:szCs w:val="28"/>
        </w:rPr>
        <w:t>.</w:t>
      </w:r>
      <w:r w:rsidRPr="00544A78">
        <w:rPr>
          <w:color w:val="1C1C1C"/>
          <w:sz w:val="28"/>
          <w:szCs w:val="28"/>
        </w:rPr>
        <w:t xml:space="preserve"> О порядке подтверждения права на социальный налоговый вычет по НДФЛ в сумме расходов по договорам добровольного страхования, предусматривающим оплату страховыми организациями медицинских услуг</w:t>
      </w:r>
    </w:p>
    <w:p w:rsidR="00544A78" w:rsidRPr="00544A78" w:rsidRDefault="00544A78" w:rsidP="00544A78">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7"/>
          <w:lang w:eastAsia="ru-RU"/>
        </w:rPr>
      </w:pPr>
      <w:proofErr w:type="gramStart"/>
      <w:r w:rsidRPr="00544A78">
        <w:rPr>
          <w:rFonts w:ascii="Times New Roman" w:eastAsia="Times New Roman" w:hAnsi="Times New Roman" w:cs="Times New Roman"/>
          <w:color w:val="444141"/>
          <w:sz w:val="28"/>
          <w:szCs w:val="27"/>
          <w:lang w:eastAsia="ru-RU"/>
        </w:rPr>
        <w:t xml:space="preserve">Налогоплательщики имеют право на получение социального налогового вычета в сумме, уплаченной в налоговом периоде за медицинские услуги, оказанные медицинскими организациями, индивидуальными предпринимателями, осуществляющими медицинскую деятельность, ему, его супругу, родителям, детям в возрасте до 18 лет (до 24 лет, если дети </w:t>
      </w:r>
      <w:r w:rsidRPr="00544A78">
        <w:rPr>
          <w:rFonts w:ascii="Times New Roman" w:eastAsia="Times New Roman" w:hAnsi="Times New Roman" w:cs="Times New Roman"/>
          <w:color w:val="444141"/>
          <w:sz w:val="28"/>
          <w:szCs w:val="27"/>
          <w:lang w:eastAsia="ru-RU"/>
        </w:rPr>
        <w:lastRenderedPageBreak/>
        <w:t>являются обучающимися по очной форме обучения в организациях, осуществляющих образовательную деятельность), подопечным в возрасте до 18 лет (в соответствии с</w:t>
      </w:r>
      <w:proofErr w:type="gramEnd"/>
      <w:r w:rsidRPr="00544A78">
        <w:rPr>
          <w:rFonts w:ascii="Times New Roman" w:eastAsia="Times New Roman" w:hAnsi="Times New Roman" w:cs="Times New Roman"/>
          <w:color w:val="444141"/>
          <w:sz w:val="28"/>
          <w:szCs w:val="27"/>
          <w:lang w:eastAsia="ru-RU"/>
        </w:rPr>
        <w:t xml:space="preserve"> перечнем медицинских услуг, утвержденным Правительством Российской Федерации), а также в размере стоимости лекарственных препаратов для медицинского применения, назначенных им лечащим врачом и приобретаемых налогоплательщиком за счет собственных средств.</w:t>
      </w:r>
    </w:p>
    <w:p w:rsidR="00544A78" w:rsidRPr="00544A78" w:rsidRDefault="00544A78" w:rsidP="00544A78">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7"/>
          <w:lang w:eastAsia="ru-RU"/>
        </w:rPr>
      </w:pPr>
      <w:r w:rsidRPr="00544A78">
        <w:rPr>
          <w:rFonts w:ascii="Times New Roman" w:eastAsia="Times New Roman" w:hAnsi="Times New Roman" w:cs="Times New Roman"/>
          <w:color w:val="444141"/>
          <w:sz w:val="28"/>
          <w:szCs w:val="27"/>
          <w:lang w:eastAsia="ru-RU"/>
        </w:rPr>
        <w:t>Начиная с расходов, произведенных с 01.01.2024, подтверждением права на указанный налоговый вычет является Справка об уплате страховых взносов, представленная по форме, утвержденной приказом ФНС России от 12.10.2023 N БВ-7-11/736@.</w:t>
      </w:r>
    </w:p>
    <w:p w:rsidR="00544A78" w:rsidRPr="00544A78" w:rsidRDefault="00544A78" w:rsidP="00544A78">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7"/>
          <w:lang w:eastAsia="ru-RU"/>
        </w:rPr>
      </w:pPr>
      <w:r w:rsidRPr="00544A78">
        <w:rPr>
          <w:rFonts w:ascii="Times New Roman" w:eastAsia="Times New Roman" w:hAnsi="Times New Roman" w:cs="Times New Roman"/>
          <w:color w:val="444141"/>
          <w:sz w:val="28"/>
          <w:szCs w:val="27"/>
          <w:lang w:eastAsia="ru-RU"/>
        </w:rPr>
        <w:t>Если денежные средства на уплату страховых взносов были перечислены работодателем путем удержания этих сумм из заработной платы работника, в этом случае страховые организации должны выдавать налогоплательщикам Справки об уплате страховых взносов на основании представленных ими справок от работодателей об удержании соответствующих денежных средств из заработной платы работников.</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544A78" w:rsidRPr="00544A78" w:rsidTr="00544A78">
        <w:tc>
          <w:tcPr>
            <w:tcW w:w="0" w:type="auto"/>
            <w:shd w:val="clear" w:color="auto" w:fill="FFFFFF"/>
            <w:vAlign w:val="center"/>
            <w:hideMark/>
          </w:tcPr>
          <w:p w:rsidR="00544A78" w:rsidRPr="00544A78" w:rsidRDefault="00544A78" w:rsidP="00544A78">
            <w:pPr>
              <w:spacing w:before="150" w:after="0" w:line="240" w:lineRule="auto"/>
              <w:rPr>
                <w:rFonts w:ascii="Times New Roman" w:eastAsia="Times New Roman" w:hAnsi="Times New Roman" w:cs="Times New Roman"/>
                <w:color w:val="444141"/>
                <w:sz w:val="28"/>
                <w:szCs w:val="27"/>
                <w:lang w:eastAsia="ru-RU"/>
              </w:rPr>
            </w:pPr>
          </w:p>
        </w:tc>
      </w:tr>
    </w:tbl>
    <w:p w:rsidR="00544A78" w:rsidRDefault="00544A78" w:rsidP="00544A78">
      <w:pPr>
        <w:rPr>
          <w:rFonts w:ascii="Times New Roman" w:hAnsi="Times New Roman" w:cs="Times New Roman"/>
          <w:sz w:val="32"/>
          <w:szCs w:val="28"/>
        </w:rPr>
      </w:pPr>
    </w:p>
    <w:p w:rsidR="0066092D" w:rsidRPr="0066092D" w:rsidRDefault="0066092D" w:rsidP="0066092D">
      <w:pPr>
        <w:rPr>
          <w:b/>
          <w:bCs/>
          <w:sz w:val="28"/>
          <w:szCs w:val="28"/>
        </w:rPr>
      </w:pPr>
      <w:r>
        <w:rPr>
          <w:rFonts w:ascii="Times New Roman" w:hAnsi="Times New Roman" w:cs="Times New Roman"/>
          <w:sz w:val="28"/>
          <w:szCs w:val="28"/>
        </w:rPr>
        <w:t>1</w:t>
      </w:r>
      <w:r w:rsidR="00723E2A">
        <w:rPr>
          <w:rFonts w:ascii="Times New Roman" w:hAnsi="Times New Roman" w:cs="Times New Roman"/>
          <w:sz w:val="28"/>
          <w:szCs w:val="28"/>
        </w:rPr>
        <w:t>2</w:t>
      </w:r>
      <w:r>
        <w:rPr>
          <w:rFonts w:ascii="Times New Roman" w:hAnsi="Times New Roman" w:cs="Times New Roman"/>
          <w:sz w:val="28"/>
          <w:szCs w:val="28"/>
        </w:rPr>
        <w:t>.</w:t>
      </w:r>
      <w:r w:rsidRPr="0066092D">
        <w:rPr>
          <w:rFonts w:ascii="Arial" w:hAnsi="Arial" w:cs="Arial"/>
          <w:color w:val="1C1C1C"/>
          <w:sz w:val="33"/>
          <w:szCs w:val="33"/>
        </w:rPr>
        <w:t xml:space="preserve"> </w:t>
      </w:r>
      <w:r w:rsidRPr="0066092D">
        <w:rPr>
          <w:b/>
          <w:bCs/>
          <w:sz w:val="28"/>
          <w:szCs w:val="28"/>
        </w:rPr>
        <w:t>Новые направления использования материнского капитала для улучшения жилищных условий</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Принятым постановлением Правительства РФ от 25.01.2025 №46 с 01.03.2025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w:t>
      </w:r>
      <w:proofErr w:type="spellStart"/>
      <w:r w:rsidRPr="0066092D">
        <w:rPr>
          <w:rFonts w:ascii="Times New Roman" w:hAnsi="Times New Roman" w:cs="Times New Roman"/>
          <w:sz w:val="28"/>
          <w:szCs w:val="28"/>
        </w:rPr>
        <w:t>эскроу</w:t>
      </w:r>
      <w:proofErr w:type="spellEnd"/>
      <w:r w:rsidRPr="0066092D">
        <w:rPr>
          <w:rFonts w:ascii="Times New Roman" w:hAnsi="Times New Roman" w:cs="Times New Roman"/>
          <w:sz w:val="28"/>
          <w:szCs w:val="28"/>
        </w:rPr>
        <w:t>-счета.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Родители, получившие сертификат на материнский капитал, смогут использовать его средства для оплаты ипотеки на строительство дома</w:t>
      </w:r>
      <w:r w:rsidRPr="0066092D">
        <w:rPr>
          <w:rFonts w:ascii="Times New Roman" w:hAnsi="Times New Roman" w:cs="Times New Roman"/>
          <w:sz w:val="28"/>
          <w:szCs w:val="28"/>
        </w:rPr>
        <w:br/>
        <w:t xml:space="preserve">с привлечением компании-подрядчика, работающей с </w:t>
      </w:r>
      <w:proofErr w:type="spellStart"/>
      <w:r w:rsidRPr="0066092D">
        <w:rPr>
          <w:rFonts w:ascii="Times New Roman" w:hAnsi="Times New Roman" w:cs="Times New Roman"/>
          <w:sz w:val="28"/>
          <w:szCs w:val="28"/>
        </w:rPr>
        <w:t>эскроу</w:t>
      </w:r>
      <w:proofErr w:type="spellEnd"/>
      <w:r w:rsidRPr="0066092D">
        <w:rPr>
          <w:rFonts w:ascii="Times New Roman" w:hAnsi="Times New Roman" w:cs="Times New Roman"/>
          <w:sz w:val="28"/>
          <w:szCs w:val="28"/>
        </w:rPr>
        <w:t>-счетами, которые позволяют провести оплату за выполненную работу только после</w:t>
      </w:r>
      <w:r w:rsidRPr="0066092D">
        <w:rPr>
          <w:rFonts w:ascii="Times New Roman" w:hAnsi="Times New Roman" w:cs="Times New Roman"/>
          <w:sz w:val="28"/>
          <w:szCs w:val="28"/>
        </w:rPr>
        <w:br/>
        <w:t>ее фактического завершения, что в свою очередь, обеспечивает добросовестность нанятой строительной компании.</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С февраля 2025 размер материнского капитала увеличен с учетом фактической инфляции и составит:</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более 690 тыс. рублей на первого ребенка;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более 912 тыс. рублей на второго ребенка и последующих детей.</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lastRenderedPageBreak/>
        <w:t>Кроме строительства или покупки жилья указанные средства можно направить:</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на оплату обучения;</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формирование накопительной части пенсии матери;</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приобретение товаров и услуг для детей-инвалидов;</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семьи с доходом ниже двух прожиточных минимумов на человека могут потратить материнский капитал на ежемесячные выплаты на второго ребенка до тех пор, пока ему не исполнится три года.</w:t>
      </w:r>
    </w:p>
    <w:p w:rsidR="0066092D" w:rsidRPr="0066092D" w:rsidRDefault="00723E2A" w:rsidP="0066092D">
      <w:pPr>
        <w:rPr>
          <w:rFonts w:ascii="Times New Roman" w:hAnsi="Times New Roman" w:cs="Times New Roman"/>
          <w:sz w:val="28"/>
          <w:szCs w:val="28"/>
        </w:rPr>
      </w:pPr>
      <w:r>
        <w:rPr>
          <w:rFonts w:ascii="Times New Roman" w:hAnsi="Times New Roman" w:cs="Times New Roman"/>
          <w:sz w:val="28"/>
          <w:szCs w:val="28"/>
        </w:rPr>
        <w:t>13</w:t>
      </w:r>
      <w:r w:rsidR="0066092D">
        <w:rPr>
          <w:rFonts w:ascii="Times New Roman" w:hAnsi="Times New Roman" w:cs="Times New Roman"/>
          <w:sz w:val="28"/>
          <w:szCs w:val="28"/>
        </w:rPr>
        <w:t>.</w:t>
      </w:r>
      <w:r w:rsidR="0066092D" w:rsidRPr="0066092D">
        <w:t xml:space="preserve"> </w:t>
      </w:r>
      <w:r w:rsidR="0066092D" w:rsidRPr="0066092D">
        <w:rPr>
          <w:rFonts w:ascii="Times New Roman" w:hAnsi="Times New Roman" w:cs="Times New Roman"/>
          <w:b/>
          <w:sz w:val="28"/>
          <w:szCs w:val="28"/>
        </w:rPr>
        <w:t>Изменено правовое положение иностранных граждан</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В соответствии с Федеральным законом "О правовом положении иностранных граждан в Российской Федерации", иностранным гражданам, незаконно находящимся на территории Российской Федерации, будет применяться режим высылки, устанавливающий ограничения отдельных прав и свобод, а также иные меры федерального государственного контроля (надзора) в сфере миграции.</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Иностранный гражданин, в отношении которого применен режим высылки, подлежит включению в реестр контролируемых лиц до его </w:t>
      </w:r>
      <w:proofErr w:type="gramStart"/>
      <w:r w:rsidRPr="0066092D">
        <w:rPr>
          <w:rFonts w:ascii="Times New Roman" w:hAnsi="Times New Roman" w:cs="Times New Roman"/>
          <w:sz w:val="28"/>
          <w:szCs w:val="28"/>
        </w:rPr>
        <w:t>выдворения</w:t>
      </w:r>
      <w:proofErr w:type="gramEnd"/>
      <w:r w:rsidRPr="0066092D">
        <w:rPr>
          <w:rFonts w:ascii="Times New Roman" w:hAnsi="Times New Roman" w:cs="Times New Roman"/>
          <w:sz w:val="28"/>
          <w:szCs w:val="28"/>
        </w:rPr>
        <w:t xml:space="preserve"> (депортации или самостоятельного выезда) из РФ либо до урегулирования правового положения на территории РФ</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Сведения об иностранных гражданах вносятся в реестр контролируемых лиц в следующих случаях:</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1. истечение срока временного пребывания, разрешения на временное проживание (в том числе в целях получения образования), вида на жительство, патента, разрешения на работу, трудового договора, сокращение срока временного пребывания;</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2. передача по </w:t>
      </w:r>
      <w:proofErr w:type="spellStart"/>
      <w:r w:rsidRPr="0066092D">
        <w:rPr>
          <w:rFonts w:ascii="Times New Roman" w:hAnsi="Times New Roman" w:cs="Times New Roman"/>
          <w:sz w:val="28"/>
          <w:szCs w:val="28"/>
        </w:rPr>
        <w:t>реадмиссии</w:t>
      </w:r>
      <w:proofErr w:type="spellEnd"/>
      <w:r w:rsidRPr="0066092D">
        <w:rPr>
          <w:rFonts w:ascii="Times New Roman" w:hAnsi="Times New Roman" w:cs="Times New Roman"/>
          <w:sz w:val="28"/>
          <w:szCs w:val="28"/>
        </w:rPr>
        <w:t xml:space="preserve"> в РФ иностранного гражданина, при отсутствии законных оснований для его нахождения в РФ;</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3. аннулирование, разрешения на временное проживание, вида на жительство;</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4. принятие решения об отказе в рассмотрении ходатайства о признании беженцем, об отказе в признании беженцем, об отказе в предоставлении </w:t>
      </w:r>
      <w:r w:rsidRPr="0066092D">
        <w:rPr>
          <w:rFonts w:ascii="Times New Roman" w:hAnsi="Times New Roman" w:cs="Times New Roman"/>
          <w:sz w:val="28"/>
          <w:szCs w:val="28"/>
        </w:rPr>
        <w:lastRenderedPageBreak/>
        <w:t>временного убежища, о лишении временного убежища или статуса беженца, об утрате временного убежища или статуса беженца;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5. истечение 72 часов пребывания иностранного гражданина, находящегося в качестве пассажира на борту круизного судна или парома, имеющих разрешения на пассажирские перевозки;</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6. решение о прекращении гражданства РФ при отсутствии законных оснований для нахождения на территории РФ;</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7. назначение административного наказания в виде административного </w:t>
      </w:r>
      <w:proofErr w:type="gramStart"/>
      <w:r w:rsidRPr="0066092D">
        <w:rPr>
          <w:rFonts w:ascii="Times New Roman" w:hAnsi="Times New Roman" w:cs="Times New Roman"/>
          <w:sz w:val="28"/>
          <w:szCs w:val="28"/>
        </w:rPr>
        <w:t>выдворения</w:t>
      </w:r>
      <w:proofErr w:type="gramEnd"/>
      <w:r w:rsidRPr="0066092D">
        <w:rPr>
          <w:rFonts w:ascii="Times New Roman" w:hAnsi="Times New Roman" w:cs="Times New Roman"/>
          <w:sz w:val="28"/>
          <w:szCs w:val="28"/>
        </w:rPr>
        <w:t>;</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8. решение о депортации, </w:t>
      </w:r>
      <w:proofErr w:type="spellStart"/>
      <w:r w:rsidRPr="0066092D">
        <w:rPr>
          <w:rFonts w:ascii="Times New Roman" w:hAnsi="Times New Roman" w:cs="Times New Roman"/>
          <w:sz w:val="28"/>
          <w:szCs w:val="28"/>
        </w:rPr>
        <w:t>реадмиссии</w:t>
      </w:r>
      <w:proofErr w:type="spellEnd"/>
      <w:r w:rsidRPr="0066092D">
        <w:rPr>
          <w:rFonts w:ascii="Times New Roman" w:hAnsi="Times New Roman" w:cs="Times New Roman"/>
          <w:sz w:val="28"/>
          <w:szCs w:val="28"/>
        </w:rPr>
        <w:t xml:space="preserve">, нежелательности пребывания (проживания), </w:t>
      </w:r>
      <w:proofErr w:type="spellStart"/>
      <w:r w:rsidRPr="0066092D">
        <w:rPr>
          <w:rFonts w:ascii="Times New Roman" w:hAnsi="Times New Roman" w:cs="Times New Roman"/>
          <w:sz w:val="28"/>
          <w:szCs w:val="28"/>
        </w:rPr>
        <w:t>неразрешении</w:t>
      </w:r>
      <w:proofErr w:type="spellEnd"/>
      <w:r w:rsidRPr="0066092D">
        <w:rPr>
          <w:rFonts w:ascii="Times New Roman" w:hAnsi="Times New Roman" w:cs="Times New Roman"/>
          <w:sz w:val="28"/>
          <w:szCs w:val="28"/>
        </w:rPr>
        <w:t xml:space="preserve"> въезда, ограничении выезда;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9. незаконное пересечение государственной границы РФ;</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10. вступление в силу обвинительного приговора суда.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Иностранным гражданам, включенным в реестр контролируемых лиц, запрещается:</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1. изменять место жительства (пребывания) без разрешения органа внутренних дел;</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2. выезжать за пределы территории субъекта РФ, в котором контролируемое лицо проживает (пребывает);</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3. приобретать и регистрировать недвижимость, транспортные средства;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4. заключать брак;</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5. учреждать юридическое лицо, регистрироваться в качестве индивидуального предпринимателя;</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6. открывать банковский счет и осуществлять банковские операции (за исключением переводов денежных сре</w:t>
      </w:r>
      <w:proofErr w:type="gramStart"/>
      <w:r w:rsidRPr="0066092D">
        <w:rPr>
          <w:rFonts w:ascii="Times New Roman" w:hAnsi="Times New Roman" w:cs="Times New Roman"/>
          <w:sz w:val="28"/>
          <w:szCs w:val="28"/>
        </w:rPr>
        <w:t>дств в ц</w:t>
      </w:r>
      <w:proofErr w:type="gramEnd"/>
      <w:r w:rsidRPr="0066092D">
        <w:rPr>
          <w:rFonts w:ascii="Times New Roman" w:hAnsi="Times New Roman" w:cs="Times New Roman"/>
          <w:sz w:val="28"/>
          <w:szCs w:val="28"/>
        </w:rPr>
        <w:t>елях уплаты обязательных платежей,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Кроме того, незаконно находящихся иностранные граждане в Российской Федерации не могут отдавать несовершеннолетних иностранцев в школы и детские сады.</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lastRenderedPageBreak/>
        <w:t>Предусматривается ограничение права на управление транспортными средствами, отказ в допуске к сдаче экзаменов на право управления транспортными средствами, выдаче, замене или обмене российского национального или международного водительского удостоверения.</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Иностранец, внесенный в реестр контролируемых лиц, будет обязан, согласно предписанию о явке, прибыть в установленный срок к должностному лицу органа внутренних дел.</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В случае неоднократного неисполнения контролируемым лицом ограничений и запретов, в отношении него будет принято решение о депортации и помещении в специальное учреждение территориального органа МВД России.</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Режим высылки применяется к иностранному гражданину со дня внесения сведений о нем в реестр контролируемых лиц.</w:t>
      </w:r>
    </w:p>
    <w:p w:rsidR="00544A78"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Иностранный гражданин считается уведомленным о внесении сведений о нем в реестр или </w:t>
      </w:r>
      <w:proofErr w:type="gramStart"/>
      <w:r w:rsidRPr="0066092D">
        <w:rPr>
          <w:rFonts w:ascii="Times New Roman" w:hAnsi="Times New Roman" w:cs="Times New Roman"/>
          <w:sz w:val="28"/>
          <w:szCs w:val="28"/>
        </w:rPr>
        <w:t>об исключении сведений о нем из такого реестра со дня их размещения на официальном сайте</w:t>
      </w:r>
      <w:proofErr w:type="gramEnd"/>
      <w:r w:rsidRPr="0066092D">
        <w:rPr>
          <w:rFonts w:ascii="Times New Roman" w:hAnsi="Times New Roman" w:cs="Times New Roman"/>
          <w:sz w:val="28"/>
          <w:szCs w:val="28"/>
        </w:rPr>
        <w:t xml:space="preserve"> МВД России.</w:t>
      </w:r>
    </w:p>
    <w:p w:rsidR="0066092D" w:rsidRDefault="0066092D" w:rsidP="0066092D">
      <w:pPr>
        <w:rPr>
          <w:rFonts w:ascii="Times New Roman" w:hAnsi="Times New Roman" w:cs="Times New Roman"/>
          <w:sz w:val="28"/>
          <w:szCs w:val="28"/>
        </w:rPr>
      </w:pPr>
    </w:p>
    <w:p w:rsidR="0066092D" w:rsidRDefault="0066092D" w:rsidP="0066092D">
      <w:pPr>
        <w:rPr>
          <w:rFonts w:ascii="Times New Roman" w:hAnsi="Times New Roman" w:cs="Times New Roman"/>
          <w:sz w:val="28"/>
          <w:szCs w:val="28"/>
        </w:rPr>
      </w:pPr>
    </w:p>
    <w:p w:rsidR="0066092D" w:rsidRDefault="0066092D" w:rsidP="0066092D">
      <w:pPr>
        <w:rPr>
          <w:rFonts w:ascii="Times New Roman" w:hAnsi="Times New Roman" w:cs="Times New Roman"/>
          <w:sz w:val="28"/>
          <w:szCs w:val="28"/>
        </w:rPr>
      </w:pPr>
    </w:p>
    <w:p w:rsidR="0066092D" w:rsidRDefault="00723E2A" w:rsidP="0066092D">
      <w:pPr>
        <w:rPr>
          <w:rFonts w:ascii="Times New Roman" w:hAnsi="Times New Roman" w:cs="Times New Roman"/>
          <w:b/>
          <w:sz w:val="28"/>
          <w:szCs w:val="28"/>
        </w:rPr>
      </w:pPr>
      <w:r>
        <w:rPr>
          <w:rFonts w:ascii="Times New Roman" w:hAnsi="Times New Roman" w:cs="Times New Roman"/>
          <w:sz w:val="28"/>
          <w:szCs w:val="28"/>
        </w:rPr>
        <w:t>14</w:t>
      </w:r>
      <w:r w:rsidR="0066092D">
        <w:rPr>
          <w:rFonts w:ascii="Times New Roman" w:hAnsi="Times New Roman" w:cs="Times New Roman"/>
          <w:sz w:val="28"/>
          <w:szCs w:val="28"/>
        </w:rPr>
        <w:t>.</w:t>
      </w:r>
      <w:r w:rsidR="0066092D" w:rsidRPr="0066092D">
        <w:t xml:space="preserve"> </w:t>
      </w:r>
      <w:r w:rsidR="0066092D" w:rsidRPr="0066092D">
        <w:rPr>
          <w:rFonts w:ascii="Times New Roman" w:hAnsi="Times New Roman" w:cs="Times New Roman"/>
          <w:b/>
          <w:sz w:val="28"/>
          <w:szCs w:val="28"/>
        </w:rPr>
        <w:t xml:space="preserve">С 1 марта 2025 года гражданам можно будет устанавливать </w:t>
      </w:r>
      <w:proofErr w:type="spellStart"/>
      <w:r w:rsidR="0066092D" w:rsidRPr="0066092D">
        <w:rPr>
          <w:rFonts w:ascii="Times New Roman" w:hAnsi="Times New Roman" w:cs="Times New Roman"/>
          <w:b/>
          <w:sz w:val="28"/>
          <w:szCs w:val="28"/>
        </w:rPr>
        <w:t>самозапрет</w:t>
      </w:r>
      <w:proofErr w:type="spellEnd"/>
      <w:r w:rsidR="0066092D" w:rsidRPr="0066092D">
        <w:rPr>
          <w:rFonts w:ascii="Times New Roman" w:hAnsi="Times New Roman" w:cs="Times New Roman"/>
          <w:b/>
          <w:sz w:val="28"/>
          <w:szCs w:val="28"/>
        </w:rPr>
        <w:t xml:space="preserve"> на выдачу кредитов</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Закон даст гражданам возможность дополнительно защитить себя от мошенников, которые оформляют кредиты и </w:t>
      </w:r>
      <w:proofErr w:type="spellStart"/>
      <w:r w:rsidRPr="0066092D">
        <w:rPr>
          <w:rFonts w:ascii="Times New Roman" w:hAnsi="Times New Roman" w:cs="Times New Roman"/>
          <w:sz w:val="28"/>
          <w:szCs w:val="28"/>
        </w:rPr>
        <w:t>микрозаймы</w:t>
      </w:r>
      <w:proofErr w:type="spellEnd"/>
      <w:r w:rsidRPr="0066092D">
        <w:rPr>
          <w:rFonts w:ascii="Times New Roman" w:hAnsi="Times New Roman" w:cs="Times New Roman"/>
          <w:sz w:val="28"/>
          <w:szCs w:val="28"/>
        </w:rPr>
        <w:t xml:space="preserve"> на чужое имя, используя украденные или полученные обманом персональные данные.</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Для установления или снятия такого запрета нужно будет подать заявление в квалифицированные бюро кредитных историй через МФЦ либо портал «</w:t>
      </w:r>
      <w:proofErr w:type="spellStart"/>
      <w:r w:rsidRPr="0066092D">
        <w:rPr>
          <w:rFonts w:ascii="Times New Roman" w:hAnsi="Times New Roman" w:cs="Times New Roman"/>
          <w:sz w:val="28"/>
          <w:szCs w:val="28"/>
        </w:rPr>
        <w:t>Госуслуг</w:t>
      </w:r>
      <w:proofErr w:type="spellEnd"/>
      <w:r w:rsidRPr="0066092D">
        <w:rPr>
          <w:rFonts w:ascii="Times New Roman" w:hAnsi="Times New Roman" w:cs="Times New Roman"/>
          <w:sz w:val="28"/>
          <w:szCs w:val="28"/>
        </w:rPr>
        <w:t>».</w:t>
      </w:r>
    </w:p>
    <w:p w:rsid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При этом закон не будет распространяться на ипотеку, автокредиты, а также образовательные кредиты, предоставленные в рамках государственной поддержки.</w:t>
      </w:r>
    </w:p>
    <w:p w:rsidR="0066092D" w:rsidRDefault="0066092D" w:rsidP="0066092D">
      <w:pPr>
        <w:rPr>
          <w:rFonts w:ascii="Times New Roman" w:hAnsi="Times New Roman" w:cs="Times New Roman"/>
          <w:sz w:val="28"/>
          <w:szCs w:val="28"/>
        </w:rPr>
      </w:pPr>
    </w:p>
    <w:p w:rsidR="0066092D" w:rsidRPr="0066092D" w:rsidRDefault="0066092D" w:rsidP="0066092D">
      <w:pPr>
        <w:rPr>
          <w:rFonts w:ascii="Times New Roman" w:hAnsi="Times New Roman" w:cs="Times New Roman"/>
          <w:b/>
          <w:sz w:val="28"/>
          <w:szCs w:val="28"/>
        </w:rPr>
      </w:pPr>
      <w:r>
        <w:rPr>
          <w:rFonts w:ascii="Times New Roman" w:hAnsi="Times New Roman" w:cs="Times New Roman"/>
          <w:sz w:val="28"/>
          <w:szCs w:val="28"/>
        </w:rPr>
        <w:t>1</w:t>
      </w:r>
      <w:r w:rsidR="00723E2A">
        <w:rPr>
          <w:rFonts w:ascii="Times New Roman" w:hAnsi="Times New Roman" w:cs="Times New Roman"/>
          <w:sz w:val="28"/>
          <w:szCs w:val="28"/>
        </w:rPr>
        <w:t>5</w:t>
      </w:r>
      <w:r w:rsidRPr="0066092D">
        <w:rPr>
          <w:rFonts w:ascii="Times New Roman" w:hAnsi="Times New Roman" w:cs="Times New Roman"/>
          <w:b/>
          <w:sz w:val="28"/>
          <w:szCs w:val="28"/>
        </w:rPr>
        <w:t>. Меняются правила покупки сим-карт</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lastRenderedPageBreak/>
        <w:t>Утверждены новые правила оказания услуг телефонной связи. В частности, для покупки сим-карты нужно обязательно подтвердить личность.</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Это можно сделать с помощью ЕСИА, ЕБС и </w:t>
      </w:r>
      <w:proofErr w:type="spellStart"/>
      <w:r w:rsidRPr="0066092D">
        <w:rPr>
          <w:rFonts w:ascii="Times New Roman" w:hAnsi="Times New Roman" w:cs="Times New Roman"/>
          <w:sz w:val="28"/>
          <w:szCs w:val="28"/>
        </w:rPr>
        <w:t>Госуслуг</w:t>
      </w:r>
      <w:proofErr w:type="spellEnd"/>
      <w:r w:rsidRPr="0066092D">
        <w:rPr>
          <w:rFonts w:ascii="Times New Roman" w:hAnsi="Times New Roman" w:cs="Times New Roman"/>
          <w:sz w:val="28"/>
          <w:szCs w:val="28"/>
        </w:rPr>
        <w:t>. Иностранцы могут купить сим-карты только по биометрии.</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Предусмотрена проверка уже заключенных договоров на оказание услуг 3 связи. Операторы будут уведомлять абонентов о превышении лимита по количеству сим-карт (для россиян - 20, для иностранцев - 10).</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Уточнены требования к оплате услуг связи. Расчет наличными возможен только в банках, на почте, в уполномоченных правительством организациях и только при подтверждении личности плательщика.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Постановление Правительства Российской Ф</w:t>
      </w:r>
      <w:r w:rsidR="00DA719E">
        <w:rPr>
          <w:rFonts w:ascii="Times New Roman" w:hAnsi="Times New Roman" w:cs="Times New Roman"/>
          <w:sz w:val="28"/>
          <w:szCs w:val="28"/>
        </w:rPr>
        <w:t>едерации от 30 декабря 2024 г. №</w:t>
      </w:r>
      <w:r w:rsidRPr="0066092D">
        <w:rPr>
          <w:rFonts w:ascii="Times New Roman" w:hAnsi="Times New Roman" w:cs="Times New Roman"/>
          <w:sz w:val="28"/>
          <w:szCs w:val="28"/>
        </w:rPr>
        <w:t xml:space="preserve">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p w:rsid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Постановление вступает в силу со дня опубликования.</w:t>
      </w:r>
    </w:p>
    <w:p w:rsidR="0066092D" w:rsidRDefault="0066092D" w:rsidP="0066092D">
      <w:pPr>
        <w:rPr>
          <w:rFonts w:ascii="Times New Roman" w:hAnsi="Times New Roman" w:cs="Times New Roman"/>
          <w:sz w:val="28"/>
          <w:szCs w:val="28"/>
        </w:rPr>
      </w:pPr>
    </w:p>
    <w:p w:rsidR="0066092D" w:rsidRDefault="0066092D" w:rsidP="0066092D">
      <w:pPr>
        <w:rPr>
          <w:rFonts w:ascii="Times New Roman" w:hAnsi="Times New Roman" w:cs="Times New Roman"/>
          <w:sz w:val="28"/>
          <w:szCs w:val="28"/>
        </w:rPr>
      </w:pPr>
    </w:p>
    <w:p w:rsidR="0066092D" w:rsidRDefault="0066092D" w:rsidP="0066092D">
      <w:pPr>
        <w:rPr>
          <w:rFonts w:ascii="Times New Roman" w:hAnsi="Times New Roman" w:cs="Times New Roman"/>
          <w:sz w:val="28"/>
          <w:szCs w:val="28"/>
        </w:rPr>
      </w:pPr>
    </w:p>
    <w:p w:rsidR="0066092D" w:rsidRPr="0066092D" w:rsidRDefault="00723E2A" w:rsidP="0066092D">
      <w:pPr>
        <w:rPr>
          <w:rFonts w:ascii="Times New Roman" w:hAnsi="Times New Roman" w:cs="Times New Roman"/>
          <w:sz w:val="28"/>
          <w:szCs w:val="28"/>
        </w:rPr>
      </w:pPr>
      <w:r>
        <w:rPr>
          <w:rFonts w:ascii="Times New Roman" w:hAnsi="Times New Roman" w:cs="Times New Roman"/>
          <w:sz w:val="28"/>
          <w:szCs w:val="28"/>
        </w:rPr>
        <w:t>16</w:t>
      </w:r>
      <w:r w:rsidR="0066092D">
        <w:rPr>
          <w:rFonts w:ascii="Times New Roman" w:hAnsi="Times New Roman" w:cs="Times New Roman"/>
          <w:sz w:val="28"/>
          <w:szCs w:val="28"/>
        </w:rPr>
        <w:t>.</w:t>
      </w:r>
      <w:r w:rsidR="0066092D" w:rsidRPr="0066092D">
        <w:t xml:space="preserve"> </w:t>
      </w:r>
      <w:r w:rsidR="0066092D" w:rsidRPr="0066092D">
        <w:rPr>
          <w:rFonts w:ascii="Times New Roman" w:hAnsi="Times New Roman" w:cs="Times New Roman"/>
          <w:b/>
          <w:sz w:val="28"/>
          <w:szCs w:val="28"/>
        </w:rPr>
        <w:t>Изменился порядок назначения единого пособия на ребенка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Постановление Правительства Российской Федерации от 28 декабря 2024 г. N 1961 «О внесении изменений в некоторые акты Правительства Российской Федерации».</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Скорректирован порядок назначения единого ежемесячного пособия в связи с рождением и воспитанием ребенка.</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Так, если пособие уже выплачивается одному из родителей, то при рождении последующего ребенка его можно будет получить без комплексной оценки нуждаемости в том же размере.</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Уточнено, какие документы нужны для получения пособия. Расширен перечень видов доходов, не учитываемых при расчете среднедушевого дохода семьи, при определении права на назначение единого пособия, на получение ежемесячной выплаты в связи с рождением (усыновлением) ребенка до достижения им 3 лет. В частности, не учитываются компенсации, </w:t>
      </w:r>
      <w:r w:rsidRPr="0066092D">
        <w:rPr>
          <w:rFonts w:ascii="Times New Roman" w:hAnsi="Times New Roman" w:cs="Times New Roman"/>
          <w:sz w:val="28"/>
          <w:szCs w:val="28"/>
        </w:rPr>
        <w:lastRenderedPageBreak/>
        <w:t>предоставляемые взамен обеспечения бесплатным двухразовым питанием обучающегося с ОВЗ, обучение которого организовано на дому.</w:t>
      </w:r>
    </w:p>
    <w:p w:rsid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Постановление вступает в силу с 1 января 2025 г.</w:t>
      </w:r>
    </w:p>
    <w:p w:rsidR="0066092D" w:rsidRDefault="0066092D" w:rsidP="0066092D">
      <w:pPr>
        <w:rPr>
          <w:rFonts w:ascii="Times New Roman" w:hAnsi="Times New Roman" w:cs="Times New Roman"/>
          <w:sz w:val="28"/>
          <w:szCs w:val="28"/>
        </w:rPr>
      </w:pPr>
    </w:p>
    <w:p w:rsidR="0066092D" w:rsidRPr="0066092D" w:rsidRDefault="00723E2A" w:rsidP="0066092D">
      <w:pPr>
        <w:rPr>
          <w:rFonts w:ascii="Times New Roman" w:hAnsi="Times New Roman" w:cs="Times New Roman"/>
          <w:b/>
          <w:sz w:val="28"/>
          <w:szCs w:val="28"/>
        </w:rPr>
      </w:pPr>
      <w:r>
        <w:rPr>
          <w:rFonts w:ascii="Times New Roman" w:hAnsi="Times New Roman" w:cs="Times New Roman"/>
          <w:sz w:val="28"/>
          <w:szCs w:val="28"/>
        </w:rPr>
        <w:t>17</w:t>
      </w:r>
      <w:r w:rsidR="0066092D">
        <w:rPr>
          <w:rFonts w:ascii="Times New Roman" w:hAnsi="Times New Roman" w:cs="Times New Roman"/>
          <w:sz w:val="28"/>
          <w:szCs w:val="28"/>
        </w:rPr>
        <w:t>.</w:t>
      </w:r>
      <w:r w:rsidR="0066092D" w:rsidRPr="0066092D">
        <w:t xml:space="preserve"> </w:t>
      </w:r>
      <w:r w:rsidR="0066092D" w:rsidRPr="0066092D">
        <w:rPr>
          <w:rFonts w:ascii="Times New Roman" w:hAnsi="Times New Roman" w:cs="Times New Roman"/>
          <w:b/>
          <w:sz w:val="28"/>
          <w:szCs w:val="28"/>
        </w:rPr>
        <w:t>С 1 сентября 2025 года устанавливается административная ответственность за пропаганду незаконного оборота, потребления наркотиков</w:t>
      </w:r>
    </w:p>
    <w:p w:rsidR="0066092D" w:rsidRPr="0066092D" w:rsidRDefault="0066092D" w:rsidP="0066092D">
      <w:pPr>
        <w:rPr>
          <w:rFonts w:ascii="Times New Roman" w:hAnsi="Times New Roman" w:cs="Times New Roman"/>
          <w:sz w:val="28"/>
          <w:szCs w:val="28"/>
        </w:rPr>
      </w:pPr>
      <w:proofErr w:type="gramStart"/>
      <w:r w:rsidRPr="0066092D">
        <w:rPr>
          <w:rFonts w:ascii="Times New Roman" w:hAnsi="Times New Roman" w:cs="Times New Roman"/>
          <w:sz w:val="28"/>
          <w:szCs w:val="28"/>
        </w:rPr>
        <w:t xml:space="preserve">В частности, распространение произведений литературы и искусства, содержащих информацию о наркотических средствах, психотропных веществах, об их аналогах или о </w:t>
      </w:r>
      <w:proofErr w:type="spellStart"/>
      <w:r w:rsidRPr="0066092D">
        <w:rPr>
          <w:rFonts w:ascii="Times New Roman" w:hAnsi="Times New Roman" w:cs="Times New Roman"/>
          <w:sz w:val="28"/>
          <w:szCs w:val="28"/>
        </w:rPr>
        <w:t>прекурсорах</w:t>
      </w:r>
      <w:proofErr w:type="spellEnd"/>
      <w:r w:rsidRPr="0066092D">
        <w:rPr>
          <w:rFonts w:ascii="Times New Roman" w:hAnsi="Times New Roman" w:cs="Times New Roman"/>
          <w:sz w:val="28"/>
          <w:szCs w:val="28"/>
        </w:rPr>
        <w:t xml:space="preserve">, растениях, содержащих наркотические средства или психотропные вещества либо их </w:t>
      </w:r>
      <w:proofErr w:type="spellStart"/>
      <w:r w:rsidRPr="0066092D">
        <w:rPr>
          <w:rFonts w:ascii="Times New Roman" w:hAnsi="Times New Roman" w:cs="Times New Roman"/>
          <w:sz w:val="28"/>
          <w:szCs w:val="28"/>
        </w:rPr>
        <w:t>прекурсоры</w:t>
      </w:r>
      <w:proofErr w:type="spellEnd"/>
      <w:r w:rsidRPr="0066092D">
        <w:rPr>
          <w:rFonts w:ascii="Times New Roman" w:hAnsi="Times New Roman" w:cs="Times New Roman"/>
          <w:sz w:val="28"/>
          <w:szCs w:val="28"/>
        </w:rPr>
        <w:t>,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w:t>
      </w:r>
      <w:proofErr w:type="gramEnd"/>
      <w:r w:rsidRPr="0066092D">
        <w:rPr>
          <w:rFonts w:ascii="Times New Roman" w:hAnsi="Times New Roman" w:cs="Times New Roman"/>
          <w:sz w:val="28"/>
          <w:szCs w:val="28"/>
        </w:rPr>
        <w:t xml:space="preserve"> административного правонарушения.</w:t>
      </w:r>
    </w:p>
    <w:p w:rsidR="0066092D" w:rsidRDefault="0066092D" w:rsidP="0066092D">
      <w:pPr>
        <w:rPr>
          <w:rFonts w:ascii="Times New Roman" w:hAnsi="Times New Roman" w:cs="Times New Roman"/>
          <w:sz w:val="28"/>
          <w:szCs w:val="28"/>
        </w:rPr>
      </w:pPr>
    </w:p>
    <w:p w:rsidR="0066092D" w:rsidRDefault="0066092D" w:rsidP="0066092D">
      <w:pPr>
        <w:rPr>
          <w:rFonts w:ascii="Times New Roman" w:hAnsi="Times New Roman" w:cs="Times New Roman"/>
          <w:sz w:val="28"/>
          <w:szCs w:val="28"/>
        </w:rPr>
      </w:pPr>
    </w:p>
    <w:p w:rsidR="0066092D" w:rsidRDefault="0066092D" w:rsidP="0066092D">
      <w:pPr>
        <w:rPr>
          <w:rFonts w:ascii="Times New Roman" w:hAnsi="Times New Roman" w:cs="Times New Roman"/>
          <w:sz w:val="28"/>
          <w:szCs w:val="28"/>
        </w:rPr>
      </w:pPr>
    </w:p>
    <w:p w:rsidR="0066092D" w:rsidRPr="0066092D" w:rsidRDefault="00723E2A" w:rsidP="0066092D">
      <w:pPr>
        <w:rPr>
          <w:rFonts w:ascii="Times New Roman" w:hAnsi="Times New Roman" w:cs="Times New Roman"/>
          <w:sz w:val="28"/>
          <w:szCs w:val="28"/>
        </w:rPr>
      </w:pPr>
      <w:r>
        <w:rPr>
          <w:rFonts w:ascii="Times New Roman" w:hAnsi="Times New Roman" w:cs="Times New Roman"/>
          <w:sz w:val="28"/>
          <w:szCs w:val="28"/>
        </w:rPr>
        <w:t>18</w:t>
      </w:r>
      <w:r w:rsidR="0066092D">
        <w:rPr>
          <w:rFonts w:ascii="Times New Roman" w:hAnsi="Times New Roman" w:cs="Times New Roman"/>
          <w:sz w:val="28"/>
          <w:szCs w:val="28"/>
        </w:rPr>
        <w:t>.</w:t>
      </w:r>
      <w:r w:rsidR="0066092D" w:rsidRPr="0066092D">
        <w:t xml:space="preserve"> </w:t>
      </w:r>
      <w:r w:rsidR="0066092D" w:rsidRPr="0066092D">
        <w:rPr>
          <w:rFonts w:ascii="Times New Roman" w:hAnsi="Times New Roman" w:cs="Times New Roman"/>
          <w:b/>
          <w:sz w:val="28"/>
          <w:szCs w:val="28"/>
        </w:rPr>
        <w:t>Усилен контроль в миграционной сфере</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Установлено, при каких условиях иностранцы могут урегулировать свое правовое положение без выезда, куда подаются соответствующие заявления.</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В отношении иностранцев, заключивших контракт о прохождении военной службы в Вооруженных Силах РФ или воинских формированиях, прекращают действие и не подлежат исполнению ранее принятые решения о депортации, </w:t>
      </w:r>
      <w:proofErr w:type="spellStart"/>
      <w:r w:rsidRPr="0066092D">
        <w:rPr>
          <w:rFonts w:ascii="Times New Roman" w:hAnsi="Times New Roman" w:cs="Times New Roman"/>
          <w:sz w:val="28"/>
          <w:szCs w:val="28"/>
        </w:rPr>
        <w:t>реадмиссии</w:t>
      </w:r>
      <w:proofErr w:type="spellEnd"/>
      <w:r w:rsidRPr="0066092D">
        <w:rPr>
          <w:rFonts w:ascii="Times New Roman" w:hAnsi="Times New Roman" w:cs="Times New Roman"/>
          <w:sz w:val="28"/>
          <w:szCs w:val="28"/>
        </w:rPr>
        <w:t xml:space="preserve">, </w:t>
      </w:r>
      <w:proofErr w:type="spellStart"/>
      <w:r w:rsidRPr="0066092D">
        <w:rPr>
          <w:rFonts w:ascii="Times New Roman" w:hAnsi="Times New Roman" w:cs="Times New Roman"/>
          <w:sz w:val="28"/>
          <w:szCs w:val="28"/>
        </w:rPr>
        <w:t>неразрешении</w:t>
      </w:r>
      <w:proofErr w:type="spellEnd"/>
      <w:r w:rsidRPr="0066092D">
        <w:rPr>
          <w:rFonts w:ascii="Times New Roman" w:hAnsi="Times New Roman" w:cs="Times New Roman"/>
          <w:sz w:val="28"/>
          <w:szCs w:val="28"/>
        </w:rPr>
        <w:t xml:space="preserve"> въезда в Россию, нежелательности пребывания (проживания) в ней, сокращении срока временного пребывания.</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Исключение - лица, которые создают угрозу </w:t>
      </w:r>
      <w:proofErr w:type="spellStart"/>
      <w:r w:rsidRPr="0066092D">
        <w:rPr>
          <w:rFonts w:ascii="Times New Roman" w:hAnsi="Times New Roman" w:cs="Times New Roman"/>
          <w:sz w:val="28"/>
          <w:szCs w:val="28"/>
        </w:rPr>
        <w:t>нацбезопасности</w:t>
      </w:r>
      <w:proofErr w:type="spellEnd"/>
      <w:r w:rsidRPr="0066092D">
        <w:rPr>
          <w:rFonts w:ascii="Times New Roman" w:hAnsi="Times New Roman" w:cs="Times New Roman"/>
          <w:sz w:val="28"/>
          <w:szCs w:val="28"/>
        </w:rPr>
        <w:t>.</w:t>
      </w:r>
    </w:p>
    <w:p w:rsid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Указ вступил в силу с 1 января 2025 года.     </w:t>
      </w:r>
    </w:p>
    <w:p w:rsidR="0066092D" w:rsidRDefault="0066092D" w:rsidP="0066092D">
      <w:pPr>
        <w:rPr>
          <w:rFonts w:ascii="Times New Roman" w:hAnsi="Times New Roman" w:cs="Times New Roman"/>
          <w:sz w:val="28"/>
          <w:szCs w:val="28"/>
        </w:rPr>
      </w:pPr>
    </w:p>
    <w:p w:rsidR="0066092D" w:rsidRPr="0066092D" w:rsidRDefault="00723E2A" w:rsidP="0066092D">
      <w:pPr>
        <w:rPr>
          <w:rFonts w:ascii="Times New Roman" w:hAnsi="Times New Roman" w:cs="Times New Roman"/>
          <w:b/>
          <w:sz w:val="28"/>
          <w:szCs w:val="28"/>
        </w:rPr>
      </w:pPr>
      <w:r>
        <w:rPr>
          <w:rFonts w:ascii="Times New Roman" w:hAnsi="Times New Roman" w:cs="Times New Roman"/>
          <w:sz w:val="28"/>
          <w:szCs w:val="28"/>
        </w:rPr>
        <w:lastRenderedPageBreak/>
        <w:t>19</w:t>
      </w:r>
      <w:r w:rsidR="0066092D">
        <w:rPr>
          <w:rFonts w:ascii="Times New Roman" w:hAnsi="Times New Roman" w:cs="Times New Roman"/>
          <w:sz w:val="28"/>
          <w:szCs w:val="28"/>
        </w:rPr>
        <w:t>.</w:t>
      </w:r>
      <w:r w:rsidR="0066092D" w:rsidRPr="0066092D">
        <w:t xml:space="preserve"> </w:t>
      </w:r>
      <w:r w:rsidR="0066092D" w:rsidRPr="0066092D">
        <w:rPr>
          <w:rFonts w:ascii="Times New Roman" w:hAnsi="Times New Roman" w:cs="Times New Roman"/>
          <w:b/>
          <w:sz w:val="28"/>
          <w:szCs w:val="28"/>
        </w:rPr>
        <w:t xml:space="preserve">Вступили </w:t>
      </w:r>
      <w:proofErr w:type="gramStart"/>
      <w:r w:rsidR="0066092D" w:rsidRPr="0066092D">
        <w:rPr>
          <w:rFonts w:ascii="Times New Roman" w:hAnsi="Times New Roman" w:cs="Times New Roman"/>
          <w:b/>
          <w:sz w:val="28"/>
          <w:szCs w:val="28"/>
        </w:rPr>
        <w:t>в силу поправки в Уголовный кодекс Российской Федерации об усилении уголовной ответственности за вовлечение несовершеннолетних в совершение</w:t>
      </w:r>
      <w:proofErr w:type="gramEnd"/>
      <w:r w:rsidR="0066092D" w:rsidRPr="0066092D">
        <w:rPr>
          <w:rFonts w:ascii="Times New Roman" w:hAnsi="Times New Roman" w:cs="Times New Roman"/>
          <w:b/>
          <w:sz w:val="28"/>
          <w:szCs w:val="28"/>
        </w:rPr>
        <w:t xml:space="preserve"> преступлений</w:t>
      </w:r>
    </w:p>
    <w:p w:rsidR="0066092D" w:rsidRPr="0066092D" w:rsidRDefault="0066092D" w:rsidP="0066092D">
      <w:pPr>
        <w:rPr>
          <w:rFonts w:ascii="Times New Roman" w:hAnsi="Times New Roman" w:cs="Times New Roman"/>
          <w:sz w:val="28"/>
          <w:szCs w:val="28"/>
        </w:rPr>
      </w:pPr>
      <w:r w:rsidRPr="0066092D">
        <w:rPr>
          <w:rFonts w:ascii="Times New Roman" w:hAnsi="Times New Roman" w:cs="Times New Roman"/>
          <w:sz w:val="28"/>
          <w:szCs w:val="28"/>
        </w:rPr>
        <w:t xml:space="preserve">В новой редакции изложена часть 4 статьи 150 Уголовного кодекса Российской Федерации. Норма дополнена еще одним квалифицирующим признаком – вовлечение несовершеннолетнего в совершение трех и более преступлений небольшой и (или) средней тяжести. Лишить свободы за такое преступление смогут </w:t>
      </w:r>
      <w:proofErr w:type="gramStart"/>
      <w:r w:rsidRPr="0066092D">
        <w:rPr>
          <w:rFonts w:ascii="Times New Roman" w:hAnsi="Times New Roman" w:cs="Times New Roman"/>
          <w:sz w:val="28"/>
          <w:szCs w:val="28"/>
        </w:rPr>
        <w:t>на срок от пяти до восьми лет с ограничением свободы на срок</w:t>
      </w:r>
      <w:proofErr w:type="gramEnd"/>
      <w:r w:rsidRPr="0066092D">
        <w:rPr>
          <w:rFonts w:ascii="Times New Roman" w:hAnsi="Times New Roman" w:cs="Times New Roman"/>
          <w:sz w:val="28"/>
          <w:szCs w:val="28"/>
        </w:rPr>
        <w:t xml:space="preserve"> до двух лет либо без такового.</w:t>
      </w:r>
    </w:p>
    <w:p w:rsidR="0066092D" w:rsidRDefault="0066092D" w:rsidP="0066092D">
      <w:pPr>
        <w:rPr>
          <w:rFonts w:ascii="Times New Roman" w:hAnsi="Times New Roman" w:cs="Times New Roman"/>
          <w:sz w:val="28"/>
          <w:szCs w:val="28"/>
        </w:rPr>
      </w:pPr>
      <w:proofErr w:type="gramStart"/>
      <w:r w:rsidRPr="0066092D">
        <w:rPr>
          <w:rFonts w:ascii="Times New Roman" w:hAnsi="Times New Roman" w:cs="Times New Roman"/>
          <w:sz w:val="28"/>
          <w:szCs w:val="28"/>
        </w:rPr>
        <w:t>Ранее часть 4 статьи 150 Уголовного кодекса Российской Федерации предусматривала три особо квалифицирующих признака: 1) вовлечение несовершеннолетнего в преступную группу; 2) в совершение тяжкого или особо тяжкого преступления; 3)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End"/>
    </w:p>
    <w:p w:rsidR="0066092D" w:rsidRDefault="0066092D" w:rsidP="0066092D">
      <w:pPr>
        <w:rPr>
          <w:rFonts w:ascii="Times New Roman" w:hAnsi="Times New Roman" w:cs="Times New Roman"/>
          <w:sz w:val="28"/>
          <w:szCs w:val="28"/>
        </w:rPr>
      </w:pPr>
    </w:p>
    <w:p w:rsidR="0066092D" w:rsidRDefault="00723E2A" w:rsidP="0066092D">
      <w:pPr>
        <w:rPr>
          <w:rFonts w:ascii="Times New Roman" w:hAnsi="Times New Roman" w:cs="Times New Roman"/>
          <w:b/>
          <w:sz w:val="28"/>
          <w:szCs w:val="28"/>
        </w:rPr>
      </w:pPr>
      <w:r>
        <w:rPr>
          <w:rFonts w:ascii="Times New Roman" w:hAnsi="Times New Roman" w:cs="Times New Roman"/>
          <w:sz w:val="28"/>
          <w:szCs w:val="28"/>
        </w:rPr>
        <w:t>20</w:t>
      </w:r>
      <w:r w:rsidR="0066092D">
        <w:rPr>
          <w:rFonts w:ascii="Times New Roman" w:hAnsi="Times New Roman" w:cs="Times New Roman"/>
          <w:sz w:val="28"/>
          <w:szCs w:val="28"/>
        </w:rPr>
        <w:t>.</w:t>
      </w:r>
      <w:r w:rsidR="00170E1D" w:rsidRPr="00170E1D">
        <w:t xml:space="preserve"> </w:t>
      </w:r>
      <w:r w:rsidR="00170E1D" w:rsidRPr="00170E1D">
        <w:rPr>
          <w:rFonts w:ascii="Times New Roman" w:hAnsi="Times New Roman" w:cs="Times New Roman"/>
          <w:b/>
          <w:sz w:val="28"/>
          <w:szCs w:val="28"/>
        </w:rPr>
        <w:t>Особенности привлечения несовершеннолетних к уголовной ответственности</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По общим правилам, установленным ст. 20 Уголовного кодекса Российской Федерации (далее - УК РФ) уголовной ответственности подлежат несовершеннолетние, достигшие ко времени совершения преступления шестнадцатилетнего возраста.</w:t>
      </w:r>
    </w:p>
    <w:p w:rsidR="00170E1D" w:rsidRPr="00170E1D" w:rsidRDefault="00170E1D" w:rsidP="00170E1D">
      <w:pPr>
        <w:rPr>
          <w:rFonts w:ascii="Times New Roman" w:hAnsi="Times New Roman" w:cs="Times New Roman"/>
          <w:sz w:val="28"/>
          <w:szCs w:val="28"/>
        </w:rPr>
      </w:pPr>
      <w:proofErr w:type="gramStart"/>
      <w:r w:rsidRPr="00170E1D">
        <w:rPr>
          <w:rFonts w:ascii="Times New Roman" w:hAnsi="Times New Roman" w:cs="Times New Roman"/>
          <w:sz w:val="28"/>
          <w:szCs w:val="28"/>
        </w:rPr>
        <w:t>Несовершеннолетние лица, достигшие ко времени совершения преступления четырнадцатилетнего возраста, подлежат уголовной ответственности за совершение таких преступлений как убийство (статья 105 УК РФ), умышленное причинение тяжкого вреда здоровью (статья 111 УК РФ), умышленное причинение средней тяжести вреда здоровью (статья 112 УК РФ), похищение человека (статья 126 УК РФ), изнасилование (статья 131 УК РФ), насильственные действия сексуального характера (статья 132 УК РФ</w:t>
      </w:r>
      <w:proofErr w:type="gramEnd"/>
      <w:r w:rsidRPr="00170E1D">
        <w:rPr>
          <w:rFonts w:ascii="Times New Roman" w:hAnsi="Times New Roman" w:cs="Times New Roman"/>
          <w:sz w:val="28"/>
          <w:szCs w:val="28"/>
        </w:rPr>
        <w:t>), кражу (статья 158 УК РФ), грабеж (статья 161 УК РФ), разбой (статья 162 УК РФ), вымогательство (статья 163 УК РФ).</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xml:space="preserve">Вместе с тем, в силу несовершеннолетнего возраста, в отношении </w:t>
      </w:r>
      <w:proofErr w:type="gramStart"/>
      <w:r w:rsidRPr="00170E1D">
        <w:rPr>
          <w:rFonts w:ascii="Times New Roman" w:hAnsi="Times New Roman" w:cs="Times New Roman"/>
          <w:sz w:val="28"/>
          <w:szCs w:val="28"/>
        </w:rPr>
        <w:t>лиц, не достигших возраста 18 лет федеральным законодательством установлено</w:t>
      </w:r>
      <w:proofErr w:type="gramEnd"/>
      <w:r w:rsidRPr="00170E1D">
        <w:rPr>
          <w:rFonts w:ascii="Times New Roman" w:hAnsi="Times New Roman" w:cs="Times New Roman"/>
          <w:sz w:val="28"/>
          <w:szCs w:val="28"/>
        </w:rPr>
        <w:t xml:space="preserve"> ряд изъятий при привлечении их к уголовной ответственности.</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lastRenderedPageBreak/>
        <w:t>Так, сокращен период погашения судимости за совершенное преступление по отношению к взрослым лицам, совершивших преступления, в соответствии со ст.95 УК РФ, для лиц, совершивших преступления до достижения возраста 18 лет, сроки погашения судимости, предусмотренные частью третьей статьи 86 настоящего Кодекса, сокращаются и соответственно равны:</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шести месяцам после отбытия или исполнения наказания более мягкого, чем лишение свободы;</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одному году после отбытия лишения свободы за преступление небольшой или средней тяжести;</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трем годам после отбытия лишения свободы за тяжкое или особо тяжкое преступление.</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В силу ст. 18 УК РФ в действиях несовершеннолетних лиц, совершивших преступление, не может быть отягчающего обстоятельства в виде рецидива преступлений.</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Согласно п. Б ч. 1ст. 61 УК РФ несовершеннолетний возраст обвиняемого в совершении преступления признается смягчающим обстоятельством.</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В соответствии со ст. 94 УК РФ, сроки давности, предусмотренные статьями 78 и 83 настоящего УК РФ, при освобождении несовершеннолетних от уголовной ответственности или от отбывания наказания сокращаются наполовину.</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Исходя из положений ст. 90 УК РФ, к несовершеннолетним, совершившим преступление небольшой, либо средней тяжести, может быть применено законоположение об освобождении от уголовной ответственности, если будет признано, что исправление может быть достигнуто путем применения принудительных мер воспитательного воздействия.</w:t>
      </w:r>
    </w:p>
    <w:p w:rsidR="00170E1D" w:rsidRDefault="00170E1D" w:rsidP="00170E1D">
      <w:pPr>
        <w:rPr>
          <w:rFonts w:ascii="Times New Roman" w:hAnsi="Times New Roman" w:cs="Times New Roman"/>
          <w:sz w:val="28"/>
          <w:szCs w:val="28"/>
        </w:rPr>
      </w:pPr>
      <w:proofErr w:type="gramStart"/>
      <w:r w:rsidRPr="00170E1D">
        <w:rPr>
          <w:rFonts w:ascii="Times New Roman" w:hAnsi="Times New Roman" w:cs="Times New Roman"/>
          <w:sz w:val="28"/>
          <w:szCs w:val="28"/>
        </w:rPr>
        <w:t>Кроме того, согласно ст. 92 УК РФ несовершеннолетние, осужденные за совершение преступления небольшой или средней тяжести, могут быть освобожден судом от наказания и помещены в специальное учебно-воспитательное учреждение закрытого типа.</w:t>
      </w:r>
      <w:proofErr w:type="gramEnd"/>
    </w:p>
    <w:p w:rsidR="00170E1D" w:rsidRDefault="00170E1D" w:rsidP="00170E1D">
      <w:pPr>
        <w:rPr>
          <w:rFonts w:ascii="Times New Roman" w:hAnsi="Times New Roman" w:cs="Times New Roman"/>
          <w:sz w:val="28"/>
          <w:szCs w:val="28"/>
        </w:rPr>
      </w:pPr>
    </w:p>
    <w:p w:rsidR="00170E1D" w:rsidRDefault="00723E2A" w:rsidP="00170E1D">
      <w:pPr>
        <w:rPr>
          <w:rFonts w:ascii="Times New Roman" w:hAnsi="Times New Roman" w:cs="Times New Roman"/>
          <w:sz w:val="28"/>
          <w:szCs w:val="28"/>
        </w:rPr>
      </w:pPr>
      <w:r>
        <w:rPr>
          <w:rFonts w:ascii="Times New Roman" w:hAnsi="Times New Roman" w:cs="Times New Roman"/>
          <w:sz w:val="28"/>
          <w:szCs w:val="28"/>
        </w:rPr>
        <w:t>21</w:t>
      </w:r>
      <w:r w:rsidR="00170E1D">
        <w:rPr>
          <w:rFonts w:ascii="Times New Roman" w:hAnsi="Times New Roman" w:cs="Times New Roman"/>
          <w:sz w:val="28"/>
          <w:szCs w:val="28"/>
        </w:rPr>
        <w:t>.</w:t>
      </w:r>
      <w:r w:rsidR="00170E1D" w:rsidRPr="00170E1D">
        <w:t xml:space="preserve"> </w:t>
      </w:r>
      <w:r w:rsidR="00170E1D" w:rsidRPr="00170E1D">
        <w:rPr>
          <w:rFonts w:ascii="Times New Roman" w:hAnsi="Times New Roman" w:cs="Times New Roman"/>
          <w:b/>
          <w:sz w:val="28"/>
          <w:szCs w:val="28"/>
        </w:rPr>
        <w:t xml:space="preserve">Как ребенку не стать жертвой </w:t>
      </w:r>
      <w:proofErr w:type="spellStart"/>
      <w:r w:rsidR="00170E1D" w:rsidRPr="00170E1D">
        <w:rPr>
          <w:rFonts w:ascii="Times New Roman" w:hAnsi="Times New Roman" w:cs="Times New Roman"/>
          <w:b/>
          <w:sz w:val="28"/>
          <w:szCs w:val="28"/>
        </w:rPr>
        <w:t>киберпреступлений</w:t>
      </w:r>
      <w:proofErr w:type="spellEnd"/>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lastRenderedPageBreak/>
        <w:t xml:space="preserve">Сегодня все чаще преступления против жизни и здоровья человека, половой неприкосновенности, собственности совершаются с использованием информационных технологий, поэтому вопросы профилактики </w:t>
      </w:r>
      <w:proofErr w:type="spellStart"/>
      <w:r w:rsidRPr="00170E1D">
        <w:rPr>
          <w:rFonts w:ascii="Times New Roman" w:hAnsi="Times New Roman" w:cs="Times New Roman"/>
          <w:sz w:val="28"/>
          <w:szCs w:val="28"/>
        </w:rPr>
        <w:t>киберпреступности</w:t>
      </w:r>
      <w:proofErr w:type="spellEnd"/>
      <w:r w:rsidRPr="00170E1D">
        <w:rPr>
          <w:rFonts w:ascii="Times New Roman" w:hAnsi="Times New Roman" w:cs="Times New Roman"/>
          <w:sz w:val="28"/>
          <w:szCs w:val="28"/>
        </w:rPr>
        <w:t xml:space="preserve"> являются ключевыми для правоохранительных органов Российской Федерации и всего мира.</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Одним из эффективных способов борьбы с преступностью является ее предупреждение и профилактика. Обеспечение прав и свобод несовершеннолетних, защита детей от преступных посягательств является одним из приоритетных направлений деятельности следственного управления.</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xml:space="preserve">Дети и подростки являются наиболее уязвимой, незащищенной частью нашего общества, кроме того в силу особенностей возраста, личностной </w:t>
      </w:r>
      <w:proofErr w:type="spellStart"/>
      <w:r w:rsidRPr="00170E1D">
        <w:rPr>
          <w:rFonts w:ascii="Times New Roman" w:hAnsi="Times New Roman" w:cs="Times New Roman"/>
          <w:sz w:val="28"/>
          <w:szCs w:val="28"/>
        </w:rPr>
        <w:t>несформированности</w:t>
      </w:r>
      <w:proofErr w:type="spellEnd"/>
      <w:r w:rsidRPr="00170E1D">
        <w:rPr>
          <w:rFonts w:ascii="Times New Roman" w:hAnsi="Times New Roman" w:cs="Times New Roman"/>
          <w:sz w:val="28"/>
          <w:szCs w:val="28"/>
        </w:rPr>
        <w:t xml:space="preserve"> и незащищенности несовершеннолетние обладают повышенной "предрасположенностью" стать при определенных обстоятельствах жертвой преступлений совершаемых через сеть Интернет.</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Ребятам рассказали об элементарных правилах безопасности поведения в Интернете, соблюдение которых позволит значительно снизить риск совершения преступления либо и вовсе защитит от посягательства:</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прежде чем начать дружить с кем – либо в Интернете спроси у родителей, как безопасно общаться;</w:t>
      </w:r>
    </w:p>
    <w:p w:rsidR="00170E1D" w:rsidRPr="00170E1D" w:rsidRDefault="00170E1D" w:rsidP="00170E1D">
      <w:pPr>
        <w:rPr>
          <w:rFonts w:ascii="Times New Roman" w:hAnsi="Times New Roman" w:cs="Times New Roman"/>
          <w:sz w:val="28"/>
          <w:szCs w:val="28"/>
        </w:rPr>
      </w:pP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не нужно доверять новым знакомым в Интернете, никогда не встречайся с людьми из Интернета, без родителей, в Интернете многие говорят о себе неправду;</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в сети никогда не рассказывай о себе посторонним. Номер телефона должны знать только родители и друзья;</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не отправляй свои фотографии людям, которых ты не знаешь. Не открывай доступ к своим фотографиям незнакомцам;</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не принимай от непроверенных людей никакие файлы – это может быть вирус;</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не ставь бездумно «лайки» - можешь по незнанию распространить информацию экстремистского содержания.</w:t>
      </w:r>
    </w:p>
    <w:p w:rsidR="00170E1D" w:rsidRDefault="00170E1D" w:rsidP="00170E1D">
      <w:pPr>
        <w:rPr>
          <w:rFonts w:ascii="Times New Roman" w:hAnsi="Times New Roman" w:cs="Times New Roman"/>
          <w:sz w:val="28"/>
          <w:szCs w:val="28"/>
        </w:rPr>
      </w:pPr>
    </w:p>
    <w:p w:rsidR="00170E1D" w:rsidRDefault="00723E2A" w:rsidP="00170E1D">
      <w:pPr>
        <w:rPr>
          <w:rFonts w:ascii="Times New Roman" w:hAnsi="Times New Roman" w:cs="Times New Roman"/>
          <w:b/>
          <w:sz w:val="28"/>
          <w:szCs w:val="28"/>
        </w:rPr>
      </w:pPr>
      <w:r>
        <w:rPr>
          <w:rFonts w:ascii="Times New Roman" w:hAnsi="Times New Roman" w:cs="Times New Roman"/>
          <w:sz w:val="28"/>
          <w:szCs w:val="28"/>
        </w:rPr>
        <w:lastRenderedPageBreak/>
        <w:t>22</w:t>
      </w:r>
      <w:r w:rsidR="00170E1D">
        <w:rPr>
          <w:rFonts w:ascii="Times New Roman" w:hAnsi="Times New Roman" w:cs="Times New Roman"/>
          <w:sz w:val="28"/>
          <w:szCs w:val="28"/>
        </w:rPr>
        <w:t>.</w:t>
      </w:r>
      <w:r w:rsidR="00170E1D" w:rsidRPr="00170E1D">
        <w:t xml:space="preserve"> </w:t>
      </w:r>
      <w:r w:rsidR="00170E1D" w:rsidRPr="00170E1D">
        <w:rPr>
          <w:rFonts w:ascii="Times New Roman" w:hAnsi="Times New Roman" w:cs="Times New Roman"/>
          <w:b/>
          <w:sz w:val="28"/>
          <w:szCs w:val="28"/>
        </w:rPr>
        <w:t>Коррупция и ответственность</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Понятие коррупции определено в статье 1 Федерального закона «О противодействии коррупции» (далее – Закон).</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xml:space="preserve">      Коррупция подразумевает неправомерное использование должностным лицом своего статуса в ущерб законным интересам общества и государства с целью получения выгоды в форме денег, материальных ценностей, имущества или услуг, а также предоставление таких выгод другими лицами, включая действия от имени или в интересах юридических лиц.</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Действия или бездействия, не содержащие указанных признаков, не считаются коррупционными нарушениями. Коррупционные нарушения могут проявляться в виде дисциплинарных проступков, административных правонарушений или преступлений.</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Дисциплинарный коррупционный проступок – это действие или бездействие, нарушающее законодательство о противодействии коррупции, но не классифицируемое как преступление или административное правонарушение. Типичные примеры дисциплинарных проступков включают: несообщение государственным или муниципальным служащим о попытках склонения к коррупционным действиям, непринятие мер по предотвращению конфликта интересов, непредставление или предоставление недостоверной информации о финансовом состоянии.</w:t>
      </w:r>
    </w:p>
    <w:p w:rsidR="00170E1D" w:rsidRPr="00170E1D" w:rsidRDefault="00170E1D" w:rsidP="00170E1D">
      <w:pPr>
        <w:rPr>
          <w:rFonts w:ascii="Times New Roman" w:hAnsi="Times New Roman" w:cs="Times New Roman"/>
          <w:sz w:val="28"/>
          <w:szCs w:val="28"/>
        </w:rPr>
      </w:pPr>
      <w:proofErr w:type="gramStart"/>
      <w:r w:rsidRPr="00170E1D">
        <w:rPr>
          <w:rFonts w:ascii="Times New Roman" w:hAnsi="Times New Roman" w:cs="Times New Roman"/>
          <w:sz w:val="28"/>
          <w:szCs w:val="28"/>
        </w:rPr>
        <w:t>Административное коррупционное правонарушение – это действие или бездействие с признаками коррупции, предусмотренное Кодексом Российской Федерации об административных правонарушениях (далее – КоАП РФ), за которое установлена административная ответственность, но не являющееся преступлением.</w:t>
      </w:r>
      <w:proofErr w:type="gramEnd"/>
      <w:r w:rsidRPr="00170E1D">
        <w:rPr>
          <w:rFonts w:ascii="Times New Roman" w:hAnsi="Times New Roman" w:cs="Times New Roman"/>
          <w:sz w:val="28"/>
          <w:szCs w:val="28"/>
        </w:rPr>
        <w:t xml:space="preserve"> КоАП РФ определяет как коррупционные только две статьи: незаконное вознаграждение от имени юридического лица и привлечение к работе бывшего или действующего государственного или муниципального служащего без уведомления его бывшего работодателя. Дела о коррупционных административных правонарушениях инициируются исключительно прокурором.</w:t>
      </w:r>
    </w:p>
    <w:p w:rsidR="00170E1D" w:rsidRP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xml:space="preserve">Коррупционные преступления – это общественно опасные деяния, предусмотренные Уголовным кодексом РФ (далее – УК РФ), направленные на подрыв авторитета публичной службы, включая незаконное получение должностными лицами преимуществ или предоставление им таких преимуществ. Примеры коррупционных преступлений: использование должностных полномочий для получения имущественной выгоды, дача или </w:t>
      </w:r>
      <w:r w:rsidRPr="00170E1D">
        <w:rPr>
          <w:rFonts w:ascii="Times New Roman" w:hAnsi="Times New Roman" w:cs="Times New Roman"/>
          <w:sz w:val="28"/>
          <w:szCs w:val="28"/>
        </w:rPr>
        <w:lastRenderedPageBreak/>
        <w:t>получение взятки, мелкое взяточничество, хищение бюджетных средств, внесение ложных данных в официальные документы и т. д.</w:t>
      </w:r>
    </w:p>
    <w:p w:rsidR="00170E1D" w:rsidRDefault="00170E1D" w:rsidP="00170E1D">
      <w:pPr>
        <w:rPr>
          <w:rFonts w:ascii="Times New Roman" w:hAnsi="Times New Roman" w:cs="Times New Roman"/>
          <w:sz w:val="28"/>
          <w:szCs w:val="28"/>
        </w:rPr>
      </w:pPr>
      <w:r w:rsidRPr="00170E1D">
        <w:rPr>
          <w:rFonts w:ascii="Times New Roman" w:hAnsi="Times New Roman" w:cs="Times New Roman"/>
          <w:sz w:val="28"/>
          <w:szCs w:val="28"/>
        </w:rPr>
        <w:t xml:space="preserve">Если вас принуждают дать взятку, сообщите об этом в полицию, следственный комитет или прокуратуру </w:t>
      </w:r>
      <w:r w:rsidR="00BE47B7">
        <w:rPr>
          <w:rFonts w:ascii="Times New Roman" w:hAnsi="Times New Roman" w:cs="Times New Roman"/>
          <w:sz w:val="28"/>
          <w:szCs w:val="28"/>
        </w:rPr>
        <w:t>города</w:t>
      </w:r>
      <w:r w:rsidRPr="00170E1D">
        <w:rPr>
          <w:rFonts w:ascii="Times New Roman" w:hAnsi="Times New Roman" w:cs="Times New Roman"/>
          <w:sz w:val="28"/>
          <w:szCs w:val="28"/>
        </w:rPr>
        <w:t>, чтобы способствовать раскрытию и расследованию преступления. В таких случаях вы не подлежите административной и уголовной ответственности, и могут быть применены меры безопасности для защиты ваших прав и свобод.</w:t>
      </w:r>
    </w:p>
    <w:p w:rsidR="00A41C5B" w:rsidRDefault="00A41C5B" w:rsidP="00170E1D">
      <w:pPr>
        <w:rPr>
          <w:rFonts w:ascii="Times New Roman" w:hAnsi="Times New Roman" w:cs="Times New Roman"/>
          <w:sz w:val="28"/>
          <w:szCs w:val="28"/>
        </w:rPr>
      </w:pPr>
    </w:p>
    <w:p w:rsidR="00170E1D" w:rsidRDefault="00A41C5B" w:rsidP="00170E1D">
      <w:pPr>
        <w:rPr>
          <w:rFonts w:ascii="Times New Roman" w:hAnsi="Times New Roman" w:cs="Times New Roman"/>
          <w:b/>
          <w:sz w:val="28"/>
          <w:szCs w:val="28"/>
        </w:rPr>
      </w:pPr>
      <w:r>
        <w:rPr>
          <w:rFonts w:ascii="Times New Roman" w:hAnsi="Times New Roman" w:cs="Times New Roman"/>
          <w:sz w:val="28"/>
          <w:szCs w:val="28"/>
        </w:rPr>
        <w:t>2</w:t>
      </w:r>
      <w:r w:rsidR="00723E2A">
        <w:rPr>
          <w:rFonts w:ascii="Times New Roman" w:hAnsi="Times New Roman" w:cs="Times New Roman"/>
          <w:sz w:val="28"/>
          <w:szCs w:val="28"/>
        </w:rPr>
        <w:t>3</w:t>
      </w:r>
      <w:r>
        <w:rPr>
          <w:rFonts w:ascii="Times New Roman" w:hAnsi="Times New Roman" w:cs="Times New Roman"/>
          <w:sz w:val="28"/>
          <w:szCs w:val="28"/>
        </w:rPr>
        <w:t>.</w:t>
      </w:r>
      <w:r w:rsidRPr="00A41C5B">
        <w:t xml:space="preserve"> </w:t>
      </w:r>
      <w:r w:rsidRPr="00A41C5B">
        <w:rPr>
          <w:rFonts w:ascii="Times New Roman" w:hAnsi="Times New Roman" w:cs="Times New Roman"/>
          <w:b/>
          <w:sz w:val="28"/>
          <w:szCs w:val="28"/>
        </w:rPr>
        <w:t>Об ответственности за содействие и участие в экстремистской деятельности</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r>
        <w:rPr>
          <w:rFonts w:ascii="Times New Roman" w:hAnsi="Times New Roman" w:cs="Times New Roman"/>
          <w:sz w:val="28"/>
          <w:szCs w:val="28"/>
        </w:rPr>
        <w:t xml:space="preserve"> </w:t>
      </w:r>
      <w:proofErr w:type="gramStart"/>
      <w:r w:rsidRPr="00A41C5B">
        <w:rPr>
          <w:rFonts w:ascii="Times New Roman" w:hAnsi="Times New Roman" w:cs="Times New Roman"/>
          <w:sz w:val="28"/>
          <w:szCs w:val="28"/>
        </w:rPr>
        <w:t>Статьей 20.3 КоАП РФ за пропаганду и публичное демонстрирование нацистской атрибутики или символики, сходных с нацистской атрибутикой или символикой до степени смешения, предусмотрено наложение административного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w:t>
      </w:r>
      <w:proofErr w:type="gramEnd"/>
    </w:p>
    <w:p w:rsidR="00A41C5B" w:rsidRPr="00A41C5B" w:rsidRDefault="00A41C5B" w:rsidP="00A41C5B">
      <w:pPr>
        <w:rPr>
          <w:rFonts w:ascii="Times New Roman" w:hAnsi="Times New Roman" w:cs="Times New Roman"/>
          <w:sz w:val="28"/>
          <w:szCs w:val="28"/>
        </w:rPr>
      </w:pPr>
      <w:proofErr w:type="gramStart"/>
      <w:r w:rsidRPr="00A41C5B">
        <w:rPr>
          <w:rFonts w:ascii="Times New Roman" w:hAnsi="Times New Roman" w:cs="Times New Roman"/>
          <w:sz w:val="28"/>
          <w:szCs w:val="28"/>
        </w:rPr>
        <w:t>В соответствии со ст. 280 УК РФ 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roofErr w:type="gramEnd"/>
    </w:p>
    <w:p w:rsidR="00A41C5B" w:rsidRPr="00A41C5B" w:rsidRDefault="00A41C5B" w:rsidP="00A41C5B">
      <w:pPr>
        <w:rPr>
          <w:rFonts w:ascii="Times New Roman" w:hAnsi="Times New Roman" w:cs="Times New Roman"/>
          <w:sz w:val="28"/>
          <w:szCs w:val="28"/>
        </w:rPr>
      </w:pPr>
      <w:proofErr w:type="gramStart"/>
      <w:r w:rsidRPr="00A41C5B">
        <w:rPr>
          <w:rFonts w:ascii="Times New Roman" w:hAnsi="Times New Roman" w:cs="Times New Roman"/>
          <w:sz w:val="28"/>
          <w:szCs w:val="28"/>
        </w:rPr>
        <w:t xml:space="preserve">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согласно ст. 282 УК </w:t>
      </w:r>
      <w:r w:rsidRPr="00A41C5B">
        <w:rPr>
          <w:rFonts w:ascii="Times New Roman" w:hAnsi="Times New Roman" w:cs="Times New Roman"/>
          <w:sz w:val="28"/>
          <w:szCs w:val="28"/>
        </w:rPr>
        <w:lastRenderedPageBreak/>
        <w:t>РФ наказываются штрафом в размере от 100 тысяч до 300 тысяч рублей или в размере</w:t>
      </w:r>
      <w:proofErr w:type="gramEnd"/>
      <w:r w:rsidRPr="00A41C5B">
        <w:rPr>
          <w:rFonts w:ascii="Times New Roman" w:hAnsi="Times New Roman" w:cs="Times New Roman"/>
          <w:sz w:val="28"/>
          <w:szCs w:val="28"/>
        </w:rPr>
        <w:t xml:space="preserve"> </w:t>
      </w:r>
      <w:proofErr w:type="gramStart"/>
      <w:r w:rsidRPr="00A41C5B">
        <w:rPr>
          <w:rFonts w:ascii="Times New Roman" w:hAnsi="Times New Roman" w:cs="Times New Roman"/>
          <w:sz w:val="28"/>
          <w:szCs w:val="28"/>
        </w:rPr>
        <w:t>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roofErr w:type="gramEnd"/>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расовой вражде.</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При этом следует отметить, что в экстремистские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Неблагополучные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A41C5B" w:rsidRDefault="00A41C5B" w:rsidP="00170E1D">
      <w:pPr>
        <w:rPr>
          <w:rFonts w:ascii="Times New Roman" w:hAnsi="Times New Roman" w:cs="Times New Roman"/>
          <w:b/>
          <w:sz w:val="28"/>
          <w:szCs w:val="28"/>
        </w:rPr>
      </w:pPr>
      <w:r w:rsidRPr="00A41C5B">
        <w:rPr>
          <w:rFonts w:ascii="Times New Roman" w:hAnsi="Times New Roman" w:cs="Times New Roman"/>
          <w:sz w:val="28"/>
          <w:szCs w:val="28"/>
        </w:rPr>
        <w:t>2</w:t>
      </w:r>
      <w:r w:rsidR="00723E2A">
        <w:rPr>
          <w:rFonts w:ascii="Times New Roman" w:hAnsi="Times New Roman" w:cs="Times New Roman"/>
          <w:sz w:val="28"/>
          <w:szCs w:val="28"/>
        </w:rPr>
        <w:t>4</w:t>
      </w:r>
      <w:r w:rsidR="00170E1D" w:rsidRPr="00A41C5B">
        <w:rPr>
          <w:rFonts w:ascii="Times New Roman" w:hAnsi="Times New Roman" w:cs="Times New Roman"/>
          <w:sz w:val="28"/>
          <w:szCs w:val="28"/>
        </w:rPr>
        <w:t>.</w:t>
      </w:r>
      <w:r w:rsidRPr="00A41C5B">
        <w:rPr>
          <w:rFonts w:ascii="Times New Roman" w:hAnsi="Times New Roman" w:cs="Times New Roman"/>
          <w:sz w:val="28"/>
          <w:szCs w:val="28"/>
        </w:rPr>
        <w:t xml:space="preserve"> </w:t>
      </w:r>
      <w:r w:rsidRPr="00A41C5B">
        <w:rPr>
          <w:rFonts w:ascii="Times New Roman" w:hAnsi="Times New Roman" w:cs="Times New Roman"/>
          <w:b/>
          <w:sz w:val="28"/>
          <w:szCs w:val="28"/>
        </w:rPr>
        <w:t>Вовлечения подростков в деструктивные субкультуры и несанкционированные массовые мероприятия</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Признаки вовлечения в деструктивные сообщества, которые должны привлечь внимание родителей:</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1. Если ребенок изменил внешний вид и/или стиль в одежде (например, преимущественно черной одежды с изображением паука и цифрой внутри);</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2. Если ребенок на своей странице в социальных сетях проявляет активность: выкладывает свои фотографии в униформе соответствующего стиля с подписями «хочу к вам», «примите к паукам», «хочу в редан», «как круто быть с вами» и т.п.; заполняет свой аккаунт стилистическими изображениями паука «Редан».</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Внимание родителей также должен привлечь факт удаления ребенком из подписок в социальных сетях родителей и других родственников, установления дополнительных ограничений доступа к своему профилю.</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lastRenderedPageBreak/>
        <w:t>Рекомендации по профилактике вовлечения подростков в деструктивные субкультуры и противоправные действия:</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1. Для того</w:t>
      </w:r>
      <w:proofErr w:type="gramStart"/>
      <w:r w:rsidRPr="00A41C5B">
        <w:rPr>
          <w:rFonts w:ascii="Times New Roman" w:hAnsi="Times New Roman" w:cs="Times New Roman"/>
          <w:sz w:val="28"/>
          <w:szCs w:val="28"/>
        </w:rPr>
        <w:t>,</w:t>
      </w:r>
      <w:proofErr w:type="gramEnd"/>
      <w:r w:rsidRPr="00A41C5B">
        <w:rPr>
          <w:rFonts w:ascii="Times New Roman" w:hAnsi="Times New Roman" w:cs="Times New Roman"/>
          <w:sz w:val="28"/>
          <w:szCs w:val="28"/>
        </w:rPr>
        <w:t xml:space="preserve"> чтобы вовремя обнаружить признаки вовлеченности ребенка</w:t>
      </w:r>
      <w:r w:rsidR="00BE47B7">
        <w:rPr>
          <w:rFonts w:ascii="Times New Roman" w:hAnsi="Times New Roman" w:cs="Times New Roman"/>
          <w:sz w:val="28"/>
          <w:szCs w:val="28"/>
        </w:rPr>
        <w:t xml:space="preserve"> </w:t>
      </w:r>
      <w:r w:rsidRPr="00A41C5B">
        <w:rPr>
          <w:rFonts w:ascii="Times New Roman" w:hAnsi="Times New Roman" w:cs="Times New Roman"/>
          <w:sz w:val="28"/>
          <w:szCs w:val="28"/>
        </w:rPr>
        <w:t>в деструктивное сообщество, рекомендуется стать ему другом в социальных сетях и проявлять интерес к его активности в сетевом пространстве.</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2. При обнаружении признаков вовлеченности в деструктивное сообщество стоит узнать мнение ребенка о происходящем, быть внимательным к его словам, проявить уважение и терпение к его размышлениям и выбору.</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3. Объяснить, какой опасности себя подвергает ребенок в этот момент.</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4. Поговорить с ребенком доверительно, выразить понимание, поделиться своими переживаниями в его возрасте.</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5. Принять меры по кратковременному изменению информационной среды несовершеннолетнего, обеспечить совместный с ним досуг в течение нескольких дней.</w:t>
      </w:r>
    </w:p>
    <w:p w:rsid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6. Рекомендуется провести проверку на наличие у ребенка любых видов оружия, колющих и режущих предметов, взрывоопасных веществ; усилить меры безопасности по отношению к подобным предметам.</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7. Обратиться за помощью к психологу или воспользоваться телефоном доверия для детей, подростков, их родителей.</w:t>
      </w:r>
    </w:p>
    <w:p w:rsidR="00A41C5B" w:rsidRDefault="00A41C5B" w:rsidP="00A41C5B">
      <w:pPr>
        <w:rPr>
          <w:rFonts w:ascii="Times New Roman" w:hAnsi="Times New Roman" w:cs="Times New Roman"/>
          <w:sz w:val="28"/>
          <w:szCs w:val="28"/>
        </w:rPr>
      </w:pPr>
    </w:p>
    <w:p w:rsidR="00A41C5B" w:rsidRDefault="00723E2A" w:rsidP="00A41C5B">
      <w:pPr>
        <w:rPr>
          <w:rFonts w:ascii="Times New Roman" w:hAnsi="Times New Roman" w:cs="Times New Roman"/>
          <w:b/>
          <w:sz w:val="28"/>
          <w:szCs w:val="28"/>
        </w:rPr>
      </w:pPr>
      <w:r>
        <w:rPr>
          <w:rFonts w:ascii="Times New Roman" w:hAnsi="Times New Roman" w:cs="Times New Roman"/>
          <w:sz w:val="28"/>
          <w:szCs w:val="28"/>
        </w:rPr>
        <w:t>25</w:t>
      </w:r>
      <w:r w:rsidR="00A41C5B">
        <w:rPr>
          <w:rFonts w:ascii="Times New Roman" w:hAnsi="Times New Roman" w:cs="Times New Roman"/>
          <w:sz w:val="28"/>
          <w:szCs w:val="28"/>
        </w:rPr>
        <w:t>.</w:t>
      </w:r>
      <w:r w:rsidR="00A41C5B" w:rsidRPr="00A41C5B">
        <w:t xml:space="preserve"> </w:t>
      </w:r>
      <w:r w:rsidR="00A41C5B" w:rsidRPr="00A41C5B">
        <w:rPr>
          <w:rFonts w:ascii="Times New Roman" w:hAnsi="Times New Roman" w:cs="Times New Roman"/>
          <w:b/>
          <w:sz w:val="28"/>
          <w:szCs w:val="28"/>
        </w:rPr>
        <w:t>Увеличены размеры штрафов за продажу несовершеннолетним табачной продукции</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Федеральным законом от 03.02.2025 № 1-ФЗ внесены изменения в КоАП РФ, существенно увеличивающие размеры штрафов за продажу несовершеннолетним табачной продукции.</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xml:space="preserve">Совершение правонарушения, предусмотренного ч. 3 ст. 14.53 КоАП РФ (продажа несовершеннолетнему табачной продукции, табачных изделий, </w:t>
      </w:r>
      <w:proofErr w:type="spellStart"/>
      <w:r w:rsidRPr="00A41C5B">
        <w:rPr>
          <w:rFonts w:ascii="Times New Roman" w:hAnsi="Times New Roman" w:cs="Times New Roman"/>
          <w:sz w:val="28"/>
          <w:szCs w:val="28"/>
        </w:rPr>
        <w:t>никотинсодержащей</w:t>
      </w:r>
      <w:proofErr w:type="spellEnd"/>
      <w:r w:rsidRPr="00A41C5B">
        <w:rPr>
          <w:rFonts w:ascii="Times New Roman" w:hAnsi="Times New Roman" w:cs="Times New Roman"/>
          <w:sz w:val="28"/>
          <w:szCs w:val="28"/>
        </w:rPr>
        <w:t xml:space="preserve"> продукции или сырья для их производства, кальянов, устрой</w:t>
      </w:r>
      <w:proofErr w:type="gramStart"/>
      <w:r w:rsidRPr="00A41C5B">
        <w:rPr>
          <w:rFonts w:ascii="Times New Roman" w:hAnsi="Times New Roman" w:cs="Times New Roman"/>
          <w:sz w:val="28"/>
          <w:szCs w:val="28"/>
        </w:rPr>
        <w:t>ств дл</w:t>
      </w:r>
      <w:proofErr w:type="gramEnd"/>
      <w:r w:rsidRPr="00A41C5B">
        <w:rPr>
          <w:rFonts w:ascii="Times New Roman" w:hAnsi="Times New Roman" w:cs="Times New Roman"/>
          <w:sz w:val="28"/>
          <w:szCs w:val="28"/>
        </w:rPr>
        <w:t xml:space="preserve">я потребления </w:t>
      </w:r>
      <w:proofErr w:type="spellStart"/>
      <w:r w:rsidRPr="00A41C5B">
        <w:rPr>
          <w:rFonts w:ascii="Times New Roman" w:hAnsi="Times New Roman" w:cs="Times New Roman"/>
          <w:sz w:val="28"/>
          <w:szCs w:val="28"/>
        </w:rPr>
        <w:t>никотинсодержащей</w:t>
      </w:r>
      <w:proofErr w:type="spellEnd"/>
      <w:r w:rsidRPr="00A41C5B">
        <w:rPr>
          <w:rFonts w:ascii="Times New Roman" w:hAnsi="Times New Roman" w:cs="Times New Roman"/>
          <w:sz w:val="28"/>
          <w:szCs w:val="28"/>
        </w:rPr>
        <w:t xml:space="preserve"> продукции) повлечет наложение административного штрафа:</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на граждан в размере от 200 тыс. до 300 тыс. рублей;</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на должностных лиц - от 500 тыс. до 700 тыс. рублей;</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lastRenderedPageBreak/>
        <w:t xml:space="preserve">- на юридических лиц - от 1 </w:t>
      </w:r>
      <w:proofErr w:type="gramStart"/>
      <w:r w:rsidRPr="00A41C5B">
        <w:rPr>
          <w:rFonts w:ascii="Times New Roman" w:hAnsi="Times New Roman" w:cs="Times New Roman"/>
          <w:sz w:val="28"/>
          <w:szCs w:val="28"/>
        </w:rPr>
        <w:t>млн</w:t>
      </w:r>
      <w:proofErr w:type="gramEnd"/>
      <w:r w:rsidRPr="00A41C5B">
        <w:rPr>
          <w:rFonts w:ascii="Times New Roman" w:hAnsi="Times New Roman" w:cs="Times New Roman"/>
          <w:sz w:val="28"/>
          <w:szCs w:val="28"/>
        </w:rPr>
        <w:t xml:space="preserve"> 500 тыс. до 2 млн рублей.</w:t>
      </w:r>
    </w:p>
    <w:p w:rsidR="00A41C5B" w:rsidRDefault="00A41C5B" w:rsidP="00A41C5B">
      <w:pPr>
        <w:rPr>
          <w:rFonts w:ascii="Times New Roman" w:hAnsi="Times New Roman" w:cs="Times New Roman"/>
          <w:sz w:val="28"/>
          <w:szCs w:val="28"/>
        </w:rPr>
      </w:pPr>
      <w:proofErr w:type="gramStart"/>
      <w:r w:rsidRPr="00A41C5B">
        <w:rPr>
          <w:rFonts w:ascii="Times New Roman" w:hAnsi="Times New Roman" w:cs="Times New Roman"/>
          <w:sz w:val="28"/>
          <w:szCs w:val="28"/>
        </w:rPr>
        <w:t xml:space="preserve">Как следует из пояснительной записки к законопроекту, табачная и </w:t>
      </w:r>
      <w:proofErr w:type="spellStart"/>
      <w:r w:rsidRPr="00A41C5B">
        <w:rPr>
          <w:rFonts w:ascii="Times New Roman" w:hAnsi="Times New Roman" w:cs="Times New Roman"/>
          <w:sz w:val="28"/>
          <w:szCs w:val="28"/>
        </w:rPr>
        <w:t>никотинсодержащая</w:t>
      </w:r>
      <w:proofErr w:type="spellEnd"/>
      <w:r w:rsidRPr="00A41C5B">
        <w:rPr>
          <w:rFonts w:ascii="Times New Roman" w:hAnsi="Times New Roman" w:cs="Times New Roman"/>
          <w:sz w:val="28"/>
          <w:szCs w:val="28"/>
        </w:rPr>
        <w:t xml:space="preserve"> продукция небезопасна, курение ухудшает здоровье населения страны, в том числе большого количества несовершеннолетних детей, в этой связи государственное регулирование и санкции за нарушение установленных норм и запретов должны стать более строгими и следовать целям защиты жизни и здоровья граждан от последствий потребления </w:t>
      </w:r>
      <w:proofErr w:type="spellStart"/>
      <w:r w:rsidRPr="00A41C5B">
        <w:rPr>
          <w:rFonts w:ascii="Times New Roman" w:hAnsi="Times New Roman" w:cs="Times New Roman"/>
          <w:sz w:val="28"/>
          <w:szCs w:val="28"/>
        </w:rPr>
        <w:t>никотинсодержащей</w:t>
      </w:r>
      <w:proofErr w:type="spellEnd"/>
      <w:r w:rsidRPr="00A41C5B">
        <w:rPr>
          <w:rFonts w:ascii="Times New Roman" w:hAnsi="Times New Roman" w:cs="Times New Roman"/>
          <w:sz w:val="28"/>
          <w:szCs w:val="28"/>
        </w:rPr>
        <w:t xml:space="preserve"> продукции.</w:t>
      </w:r>
      <w:proofErr w:type="gramEnd"/>
    </w:p>
    <w:p w:rsidR="00A41C5B" w:rsidRDefault="00A41C5B" w:rsidP="00A41C5B">
      <w:pPr>
        <w:rPr>
          <w:rFonts w:ascii="Times New Roman" w:hAnsi="Times New Roman" w:cs="Times New Roman"/>
          <w:sz w:val="28"/>
          <w:szCs w:val="28"/>
        </w:rPr>
      </w:pPr>
    </w:p>
    <w:p w:rsidR="00A41C5B" w:rsidRPr="00A41C5B" w:rsidRDefault="00723E2A" w:rsidP="00A41C5B">
      <w:pPr>
        <w:rPr>
          <w:rFonts w:ascii="Times New Roman" w:hAnsi="Times New Roman" w:cs="Times New Roman"/>
          <w:sz w:val="28"/>
          <w:szCs w:val="28"/>
        </w:rPr>
      </w:pPr>
      <w:r>
        <w:rPr>
          <w:rFonts w:ascii="Times New Roman" w:hAnsi="Times New Roman" w:cs="Times New Roman"/>
          <w:sz w:val="28"/>
          <w:szCs w:val="28"/>
        </w:rPr>
        <w:t>26</w:t>
      </w:r>
      <w:r w:rsidR="00A41C5B">
        <w:rPr>
          <w:rFonts w:ascii="Times New Roman" w:hAnsi="Times New Roman" w:cs="Times New Roman"/>
          <w:sz w:val="28"/>
          <w:szCs w:val="28"/>
        </w:rPr>
        <w:t>.</w:t>
      </w:r>
      <w:r w:rsidR="00A41C5B" w:rsidRPr="00A41C5B">
        <w:t xml:space="preserve"> </w:t>
      </w:r>
      <w:r w:rsidR="00A41C5B" w:rsidRPr="00A41C5B">
        <w:rPr>
          <w:rFonts w:ascii="Times New Roman" w:hAnsi="Times New Roman" w:cs="Times New Roman"/>
          <w:b/>
          <w:sz w:val="28"/>
          <w:szCs w:val="28"/>
        </w:rPr>
        <w:t>С 1 января 2025 года вступили в силу изменения, внесенные в Порядок обеспечения инвалидов техническими средствами реабилитации и отдельных</w:t>
      </w:r>
      <w:r w:rsidR="00A41C5B" w:rsidRPr="00A41C5B">
        <w:rPr>
          <w:rFonts w:ascii="Times New Roman" w:hAnsi="Times New Roman" w:cs="Times New Roman"/>
          <w:sz w:val="28"/>
          <w:szCs w:val="28"/>
        </w:rPr>
        <w:t xml:space="preserve"> категорий граждан из числа ветеранов протезами (кроме зубных протезов), протезно-ортопедическими изделиями, утвержденный постановлением Правительства РФ от 07.04.2008 № 240.</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Ранее граждане могли обратиться в уполномоченный орган с заявлением о компенсации денежных средств, затраченных на самостоятельное приобретение технических средств реабилитации. Теперь право на выплату компенсации сохраняется только по техническим средствам реабилитации, приобретенным до 01.01.2025.</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По новому порядку можно воспользоваться только следующими формами обеспечения техническими средствами реабилитации:</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путем формирования электронного сертификата для приобретения технического средства реабилитации или в натуральной форме;</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путем получения направления в организацию, обеспечивающую техническими средствами.</w:t>
      </w:r>
    </w:p>
    <w:p w:rsid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Помимо этого, теперь можно заблаговременно подать заявление на замену ранее полученного средства реабилитации: не ранее чем за 60 календарных дней до истечения установленного срока пользования техническим средством (изделием).</w:t>
      </w:r>
    </w:p>
    <w:p w:rsidR="00A41C5B" w:rsidRDefault="00A41C5B" w:rsidP="00A41C5B">
      <w:pPr>
        <w:rPr>
          <w:rFonts w:ascii="Times New Roman" w:hAnsi="Times New Roman" w:cs="Times New Roman"/>
          <w:sz w:val="28"/>
          <w:szCs w:val="28"/>
        </w:rPr>
      </w:pPr>
    </w:p>
    <w:p w:rsidR="00A41C5B" w:rsidRPr="00A41C5B" w:rsidRDefault="00723E2A" w:rsidP="00A41C5B">
      <w:pPr>
        <w:rPr>
          <w:rFonts w:ascii="Times New Roman" w:hAnsi="Times New Roman" w:cs="Times New Roman"/>
          <w:b/>
          <w:sz w:val="28"/>
          <w:szCs w:val="28"/>
        </w:rPr>
      </w:pPr>
      <w:r>
        <w:rPr>
          <w:rFonts w:ascii="Times New Roman" w:hAnsi="Times New Roman" w:cs="Times New Roman"/>
          <w:sz w:val="28"/>
          <w:szCs w:val="28"/>
        </w:rPr>
        <w:t>27</w:t>
      </w:r>
      <w:r w:rsidR="00A41C5B">
        <w:rPr>
          <w:rFonts w:ascii="Times New Roman" w:hAnsi="Times New Roman" w:cs="Times New Roman"/>
          <w:sz w:val="28"/>
          <w:szCs w:val="28"/>
        </w:rPr>
        <w:t xml:space="preserve">. </w:t>
      </w:r>
      <w:r w:rsidR="00A41C5B" w:rsidRPr="00A41C5B">
        <w:rPr>
          <w:rFonts w:ascii="Times New Roman" w:hAnsi="Times New Roman" w:cs="Times New Roman"/>
          <w:b/>
          <w:sz w:val="28"/>
          <w:szCs w:val="28"/>
        </w:rPr>
        <w:t>Мошенничество под видом работодателей: что нужно знать, чтобы обезопасить свои финансы?</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lastRenderedPageBreak/>
        <w:t>Для мошенничества под видом работодателей характерны следующие действия:</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вам пишут от имени компании по подбору персонала или откликаются на ваше резюме;</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предлагают вакансию с высокой зарплатой и привлекательными условиями;</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для продолжения просят заполнить анкету и высылают ссылку на файл или форму;</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на самом деле ссылка содержит вирус, который дает мошенникам доступ к телефону, включая пароли, банковские данные и персональную информацию!</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Как обезопасить себя?</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не переходите по сомнительным ссылкам, даже если вакансия выглядит «официальной»;</w:t>
      </w:r>
    </w:p>
    <w:p w:rsidR="00A41C5B" w:rsidRPr="00A41C5B" w:rsidRDefault="00A41C5B" w:rsidP="00A41C5B">
      <w:pPr>
        <w:rPr>
          <w:rFonts w:ascii="Times New Roman" w:hAnsi="Times New Roman" w:cs="Times New Roman"/>
          <w:sz w:val="28"/>
          <w:szCs w:val="28"/>
        </w:rPr>
      </w:pP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xml:space="preserve">- проверяйте адрес отправителя – настоящие компании </w:t>
      </w:r>
      <w:proofErr w:type="gramStart"/>
      <w:r w:rsidRPr="00A41C5B">
        <w:rPr>
          <w:rFonts w:ascii="Times New Roman" w:hAnsi="Times New Roman" w:cs="Times New Roman"/>
          <w:sz w:val="28"/>
          <w:szCs w:val="28"/>
        </w:rPr>
        <w:t xml:space="preserve">используют корпоративные </w:t>
      </w:r>
      <w:proofErr w:type="spellStart"/>
      <w:r w:rsidRPr="00A41C5B">
        <w:rPr>
          <w:rFonts w:ascii="Times New Roman" w:hAnsi="Times New Roman" w:cs="Times New Roman"/>
          <w:sz w:val="28"/>
          <w:szCs w:val="28"/>
        </w:rPr>
        <w:t>почтыи</w:t>
      </w:r>
      <w:proofErr w:type="spellEnd"/>
      <w:r w:rsidRPr="00A41C5B">
        <w:rPr>
          <w:rFonts w:ascii="Times New Roman" w:hAnsi="Times New Roman" w:cs="Times New Roman"/>
          <w:sz w:val="28"/>
          <w:szCs w:val="28"/>
        </w:rPr>
        <w:t xml:space="preserve"> не отправляют</w:t>
      </w:r>
      <w:proofErr w:type="gramEnd"/>
      <w:r w:rsidRPr="00A41C5B">
        <w:rPr>
          <w:rFonts w:ascii="Times New Roman" w:hAnsi="Times New Roman" w:cs="Times New Roman"/>
          <w:sz w:val="28"/>
          <w:szCs w:val="28"/>
        </w:rPr>
        <w:t xml:space="preserve"> с личных электронных адресов или неизвестных доменов;</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всегда перепроверяйте информацию о вакансии на официальных сайтах компании или проверенных платформах;</w:t>
      </w:r>
    </w:p>
    <w:p w:rsid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никогда не отправляйте свои паспортные данные, СНИЛС или другие документы до подписания договора.</w:t>
      </w:r>
    </w:p>
    <w:p w:rsidR="00A41C5B" w:rsidRPr="00A41C5B" w:rsidRDefault="00A41C5B" w:rsidP="00A41C5B">
      <w:pPr>
        <w:rPr>
          <w:rFonts w:ascii="Times New Roman" w:hAnsi="Times New Roman" w:cs="Times New Roman"/>
          <w:sz w:val="28"/>
          <w:szCs w:val="28"/>
        </w:rPr>
      </w:pPr>
    </w:p>
    <w:p w:rsidR="00A41C5B" w:rsidRPr="00A41C5B" w:rsidRDefault="00723E2A" w:rsidP="00A41C5B">
      <w:pPr>
        <w:rPr>
          <w:rFonts w:ascii="Times New Roman" w:hAnsi="Times New Roman" w:cs="Times New Roman"/>
          <w:sz w:val="28"/>
          <w:szCs w:val="28"/>
        </w:rPr>
      </w:pPr>
      <w:r>
        <w:rPr>
          <w:rFonts w:ascii="Times New Roman" w:hAnsi="Times New Roman" w:cs="Times New Roman"/>
          <w:sz w:val="28"/>
          <w:szCs w:val="28"/>
        </w:rPr>
        <w:t>28</w:t>
      </w:r>
      <w:r w:rsidR="00A41C5B" w:rsidRPr="00A41C5B">
        <w:rPr>
          <w:rFonts w:ascii="Times New Roman" w:hAnsi="Times New Roman" w:cs="Times New Roman"/>
          <w:b/>
          <w:sz w:val="28"/>
          <w:szCs w:val="28"/>
        </w:rPr>
        <w:t>.</w:t>
      </w:r>
      <w:r w:rsidR="00A41C5B" w:rsidRPr="00A41C5B">
        <w:rPr>
          <w:b/>
        </w:rPr>
        <w:t xml:space="preserve"> </w:t>
      </w:r>
      <w:r w:rsidR="00A41C5B" w:rsidRPr="00BE47B7">
        <w:rPr>
          <w:rFonts w:ascii="Times New Roman" w:hAnsi="Times New Roman" w:cs="Times New Roman"/>
          <w:b/>
          <w:sz w:val="28"/>
          <w:szCs w:val="28"/>
        </w:rPr>
        <w:t>Критерии выявления экстремизма</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lastRenderedPageBreak/>
        <w:t xml:space="preserve">         2) Действия носят публичный характер, затрагивают общественно-значимые вопросы и адресованы широкому кругу лиц.</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Следует помнить, что формы экстремистской деятельности точно определены в законодательстве, их перечень является исчерпывающим и не подлежит расширительному толкованию.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Необходимо различать и отличать экстремизм в деятельности общественных организаций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w:t>
      </w:r>
    </w:p>
    <w:p w:rsidR="00A41C5B" w:rsidRPr="00A41C5B" w:rsidRDefault="00A41C5B" w:rsidP="00A41C5B">
      <w:pPr>
        <w:rPr>
          <w:rFonts w:ascii="Times New Roman" w:hAnsi="Times New Roman" w:cs="Times New Roman"/>
          <w:sz w:val="28"/>
          <w:szCs w:val="28"/>
        </w:rPr>
      </w:pPr>
      <w:proofErr w:type="gramStart"/>
      <w:r w:rsidRPr="00A41C5B">
        <w:rPr>
          <w:rFonts w:ascii="Times New Roman" w:hAnsi="Times New Roman" w:cs="Times New Roman"/>
          <w:sz w:val="28"/>
          <w:szCs w:val="28"/>
        </w:rPr>
        <w:t>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w:t>
      </w:r>
      <w:proofErr w:type="gramEnd"/>
      <w:r w:rsidRPr="00A41C5B">
        <w:rPr>
          <w:rFonts w:ascii="Times New Roman" w:hAnsi="Times New Roman" w:cs="Times New Roman"/>
          <w:sz w:val="28"/>
          <w:szCs w:val="28"/>
        </w:rPr>
        <w:t xml:space="preserve">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w:t>
      </w:r>
    </w:p>
    <w:p w:rsidR="00A41C5B" w:rsidRPr="00A41C5B" w:rsidRDefault="00A41C5B" w:rsidP="00A41C5B">
      <w:pPr>
        <w:rPr>
          <w:rFonts w:ascii="Times New Roman" w:hAnsi="Times New Roman" w:cs="Times New Roman"/>
          <w:sz w:val="28"/>
          <w:szCs w:val="28"/>
        </w:rPr>
      </w:pPr>
      <w:r w:rsidRPr="00A41C5B">
        <w:rPr>
          <w:rFonts w:ascii="Times New Roman" w:hAnsi="Times New Roman" w:cs="Times New Roman"/>
          <w:sz w:val="28"/>
          <w:szCs w:val="28"/>
        </w:rPr>
        <w:t xml:space="preserve">Также государство может приостановить деятельность общественного объединения с момента обращения в суд. </w:t>
      </w:r>
    </w:p>
    <w:p w:rsidR="00A41C5B" w:rsidRPr="00A41C5B" w:rsidRDefault="00A41C5B" w:rsidP="00A41C5B">
      <w:pPr>
        <w:rPr>
          <w:rFonts w:ascii="Times New Roman" w:hAnsi="Times New Roman" w:cs="Times New Roman"/>
          <w:sz w:val="28"/>
          <w:szCs w:val="28"/>
        </w:rPr>
      </w:pPr>
      <w:proofErr w:type="gramStart"/>
      <w:r w:rsidRPr="00A41C5B">
        <w:rPr>
          <w:rFonts w:ascii="Times New Roman" w:hAnsi="Times New Roman" w:cs="Times New Roman"/>
          <w:sz w:val="28"/>
          <w:szCs w:val="28"/>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w:t>
      </w:r>
      <w:r w:rsidRPr="00A41C5B">
        <w:rPr>
          <w:rFonts w:ascii="Times New Roman" w:hAnsi="Times New Roman" w:cs="Times New Roman"/>
          <w:sz w:val="28"/>
          <w:szCs w:val="28"/>
        </w:rPr>
        <w:lastRenderedPageBreak/>
        <w:t>пикетирование и иные массовые акции или публичные мероприятия, принимать участие в выборах и референдумах.</w:t>
      </w:r>
      <w:proofErr w:type="gramEnd"/>
    </w:p>
    <w:p w:rsidR="002E78E9" w:rsidRPr="002E78E9" w:rsidRDefault="00723E2A" w:rsidP="002E78E9">
      <w:pPr>
        <w:rPr>
          <w:rFonts w:ascii="Times New Roman" w:hAnsi="Times New Roman" w:cs="Times New Roman"/>
          <w:sz w:val="28"/>
          <w:szCs w:val="28"/>
        </w:rPr>
      </w:pPr>
      <w:r>
        <w:rPr>
          <w:rFonts w:ascii="Times New Roman" w:hAnsi="Times New Roman" w:cs="Times New Roman"/>
          <w:sz w:val="28"/>
          <w:szCs w:val="28"/>
        </w:rPr>
        <w:t>29</w:t>
      </w:r>
      <w:r w:rsidR="00A41C5B">
        <w:rPr>
          <w:rFonts w:ascii="Times New Roman" w:hAnsi="Times New Roman" w:cs="Times New Roman"/>
          <w:sz w:val="28"/>
          <w:szCs w:val="28"/>
        </w:rPr>
        <w:t>.</w:t>
      </w:r>
      <w:r w:rsidR="002E78E9" w:rsidRPr="002E78E9">
        <w:t xml:space="preserve"> </w:t>
      </w:r>
      <w:r w:rsidR="002E78E9" w:rsidRPr="002E78E9">
        <w:rPr>
          <w:rFonts w:ascii="Times New Roman" w:hAnsi="Times New Roman" w:cs="Times New Roman"/>
          <w:b/>
          <w:sz w:val="28"/>
          <w:szCs w:val="28"/>
        </w:rPr>
        <w:t>Административная ответственность юридических лиц за совершение коррупционных правонарушений</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Кодексом Российской Федерации об административных правонарушениях (далее – КоАП РФ) предусмотрены два состава административных правонарушений в сфере противодействия коррупции.</w:t>
      </w:r>
    </w:p>
    <w:p w:rsidR="002E78E9" w:rsidRPr="002E78E9" w:rsidRDefault="002E78E9" w:rsidP="002E78E9">
      <w:pPr>
        <w:rPr>
          <w:rFonts w:ascii="Times New Roman" w:hAnsi="Times New Roman" w:cs="Times New Roman"/>
          <w:sz w:val="28"/>
          <w:szCs w:val="28"/>
        </w:rPr>
      </w:pPr>
      <w:proofErr w:type="gramStart"/>
      <w:r w:rsidRPr="002E78E9">
        <w:rPr>
          <w:rFonts w:ascii="Times New Roman" w:hAnsi="Times New Roman" w:cs="Times New Roman"/>
          <w:sz w:val="28"/>
          <w:szCs w:val="28"/>
        </w:rPr>
        <w:t>В соответствии со статьей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иного имущества, оказание ему услуг имущественного</w:t>
      </w:r>
      <w:proofErr w:type="gramEnd"/>
      <w:r w:rsidRPr="002E78E9">
        <w:rPr>
          <w:rFonts w:ascii="Times New Roman" w:hAnsi="Times New Roman" w:cs="Times New Roman"/>
          <w:sz w:val="28"/>
          <w:szCs w:val="28"/>
        </w:rPr>
        <w:t xml:space="preserve">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2E78E9" w:rsidRPr="002E78E9" w:rsidRDefault="002E78E9" w:rsidP="002E78E9">
      <w:pPr>
        <w:rPr>
          <w:rFonts w:ascii="Times New Roman" w:hAnsi="Times New Roman" w:cs="Times New Roman"/>
          <w:sz w:val="28"/>
          <w:szCs w:val="28"/>
        </w:rPr>
      </w:pPr>
      <w:proofErr w:type="gramStart"/>
      <w:r w:rsidRPr="002E78E9">
        <w:rPr>
          <w:rFonts w:ascii="Times New Roman" w:hAnsi="Times New Roman" w:cs="Times New Roman"/>
          <w:sz w:val="28"/>
          <w:szCs w:val="28"/>
        </w:rPr>
        <w:t>За указанное правонарушение предусмотрено наказание 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w:t>
      </w:r>
      <w:proofErr w:type="gramEnd"/>
      <w:r w:rsidRPr="002E78E9">
        <w:rPr>
          <w:rFonts w:ascii="Times New Roman" w:hAnsi="Times New Roman" w:cs="Times New Roman"/>
          <w:sz w:val="28"/>
          <w:szCs w:val="28"/>
        </w:rPr>
        <w:t>, иных имущественных прав.</w:t>
      </w:r>
    </w:p>
    <w:p w:rsidR="002E78E9" w:rsidRPr="002E78E9" w:rsidRDefault="002E78E9" w:rsidP="002E78E9">
      <w:pPr>
        <w:rPr>
          <w:rFonts w:ascii="Times New Roman" w:hAnsi="Times New Roman" w:cs="Times New Roman"/>
          <w:sz w:val="28"/>
          <w:szCs w:val="28"/>
        </w:rPr>
      </w:pPr>
      <w:proofErr w:type="gramStart"/>
      <w:r w:rsidRPr="002E78E9">
        <w:rPr>
          <w:rFonts w:ascii="Times New Roman" w:hAnsi="Times New Roman" w:cs="Times New Roman"/>
          <w:sz w:val="28"/>
          <w:szCs w:val="28"/>
        </w:rPr>
        <w:t>В силу пункта 5 примечания к статье 19.28 КоАП РФ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roofErr w:type="gramEnd"/>
      <w:r w:rsidRPr="002E78E9">
        <w:rPr>
          <w:rFonts w:ascii="Times New Roman" w:hAnsi="Times New Roman" w:cs="Times New Roman"/>
          <w:sz w:val="28"/>
          <w:szCs w:val="28"/>
        </w:rPr>
        <w:t xml:space="preserve"> Для </w:t>
      </w:r>
      <w:r w:rsidRPr="002E78E9">
        <w:rPr>
          <w:rFonts w:ascii="Times New Roman" w:hAnsi="Times New Roman" w:cs="Times New Roman"/>
          <w:sz w:val="28"/>
          <w:szCs w:val="28"/>
        </w:rPr>
        <w:lastRenderedPageBreak/>
        <w:t>освобождения юридического лица от ответственности должна быть установлена именно совокупность действий лица, способствующих выявлению, раскрытию и расследованию преступления, связанного с данным административным правонарушением, а не каких-либо отдельных действий.</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Положениями статьи 19.29 КоАП РФ предусмотрена ответственность юридических лиц за нарушения требований </w:t>
      </w:r>
      <w:proofErr w:type="gramStart"/>
      <w:r w:rsidRPr="002E78E9">
        <w:rPr>
          <w:rFonts w:ascii="Times New Roman" w:hAnsi="Times New Roman" w:cs="Times New Roman"/>
          <w:sz w:val="28"/>
          <w:szCs w:val="28"/>
        </w:rPr>
        <w:t>законодательства</w:t>
      </w:r>
      <w:proofErr w:type="gramEnd"/>
      <w:r w:rsidRPr="002E78E9">
        <w:rPr>
          <w:rFonts w:ascii="Times New Roman" w:hAnsi="Times New Roman" w:cs="Times New Roman"/>
          <w:sz w:val="28"/>
          <w:szCs w:val="28"/>
        </w:rPr>
        <w:t xml:space="preserve"> при трудоустройстве бывших государственных и муниципальных служащих.</w:t>
      </w:r>
    </w:p>
    <w:p w:rsidR="002E78E9" w:rsidRPr="002E78E9" w:rsidRDefault="002E78E9" w:rsidP="002E78E9">
      <w:pPr>
        <w:rPr>
          <w:rFonts w:ascii="Times New Roman" w:hAnsi="Times New Roman" w:cs="Times New Roman"/>
          <w:sz w:val="28"/>
          <w:szCs w:val="28"/>
        </w:rPr>
      </w:pPr>
      <w:proofErr w:type="gramStart"/>
      <w:r w:rsidRPr="002E78E9">
        <w:rPr>
          <w:rFonts w:ascii="Times New Roman" w:hAnsi="Times New Roman" w:cs="Times New Roman"/>
          <w:sz w:val="28"/>
          <w:szCs w:val="28"/>
        </w:rPr>
        <w:t>В соответствии с частью 4 статьи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w:t>
      </w:r>
      <w:proofErr w:type="gramEnd"/>
      <w:r w:rsidRPr="002E78E9">
        <w:rPr>
          <w:rFonts w:ascii="Times New Roman" w:hAnsi="Times New Roman" w:cs="Times New Roman"/>
          <w:sz w:val="28"/>
          <w:szCs w:val="28"/>
        </w:rP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Требования к форме уведомления установлены постановлением Правительства 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Неисполнение работодателем указанной обязанности является административным правонарушением, ответственность за которое предусмотрено статьей 19.29 КоАП РФ. Санкцией статьи </w:t>
      </w:r>
      <w:proofErr w:type="gramStart"/>
      <w:r w:rsidRPr="002E78E9">
        <w:rPr>
          <w:rFonts w:ascii="Times New Roman" w:hAnsi="Times New Roman" w:cs="Times New Roman"/>
          <w:sz w:val="28"/>
          <w:szCs w:val="28"/>
        </w:rPr>
        <w:t>для юридического лица предусмотрена ответственность в виде штрафа в размере от ста тысяч до пятисот тысяч рублей</w:t>
      </w:r>
      <w:proofErr w:type="gramEnd"/>
      <w:r w:rsidRPr="002E78E9">
        <w:rPr>
          <w:rFonts w:ascii="Times New Roman" w:hAnsi="Times New Roman" w:cs="Times New Roman"/>
          <w:sz w:val="28"/>
          <w:szCs w:val="28"/>
        </w:rPr>
        <w:t>.</w:t>
      </w:r>
    </w:p>
    <w:p w:rsidR="00A41C5B"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Срок давности привлечения к административной ответственности за указанные правонарушения составляет 6 лет.</w:t>
      </w:r>
    </w:p>
    <w:p w:rsidR="002E78E9" w:rsidRDefault="002E78E9" w:rsidP="002E78E9">
      <w:pPr>
        <w:rPr>
          <w:rFonts w:ascii="Times New Roman" w:hAnsi="Times New Roman" w:cs="Times New Roman"/>
          <w:sz w:val="28"/>
          <w:szCs w:val="28"/>
        </w:rPr>
      </w:pPr>
    </w:p>
    <w:p w:rsidR="002E78E9" w:rsidRPr="002E78E9" w:rsidRDefault="00723E2A" w:rsidP="002E78E9">
      <w:pPr>
        <w:rPr>
          <w:rFonts w:ascii="Times New Roman" w:hAnsi="Times New Roman" w:cs="Times New Roman"/>
          <w:sz w:val="28"/>
          <w:szCs w:val="28"/>
        </w:rPr>
      </w:pPr>
      <w:r>
        <w:rPr>
          <w:rFonts w:ascii="Times New Roman" w:hAnsi="Times New Roman" w:cs="Times New Roman"/>
          <w:sz w:val="28"/>
          <w:szCs w:val="28"/>
        </w:rPr>
        <w:t>30</w:t>
      </w:r>
      <w:r w:rsidR="002E78E9" w:rsidRPr="002E78E9">
        <w:rPr>
          <w:rFonts w:ascii="Times New Roman" w:hAnsi="Times New Roman" w:cs="Times New Roman"/>
          <w:b/>
          <w:sz w:val="28"/>
          <w:szCs w:val="28"/>
        </w:rPr>
        <w:t>.</w:t>
      </w:r>
      <w:r w:rsidR="002E78E9" w:rsidRPr="002E78E9">
        <w:rPr>
          <w:b/>
        </w:rPr>
        <w:t xml:space="preserve"> </w:t>
      </w:r>
      <w:r w:rsidR="002E78E9" w:rsidRPr="002E78E9">
        <w:rPr>
          <w:rFonts w:ascii="Times New Roman" w:hAnsi="Times New Roman" w:cs="Times New Roman"/>
          <w:b/>
          <w:sz w:val="28"/>
          <w:szCs w:val="28"/>
        </w:rPr>
        <w:t>МОШЕННИЧЕСТВО С ИСПОЛЬЗОВАНИЕМ ИНФОРМАЦИОННО-КОММУНИКАЦИОННЫХ ТЕХНОЛОГИЙ</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lastRenderedPageBreak/>
        <w:t xml:space="preserve">         В связи с развитием информационно-телекоммуникационных технологий (далее – ИТТ) злоумышленники изобретают все новые и новые способы хищения денежных средств у граждан, о чем свидетельствует рост числа возбужденных уголовных дел в сфере мошенничества.</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Мошенничество, то есть хищение чужого имущества путем обмана или злоупотребления доверием дистанционным способом совершается, как </w:t>
      </w:r>
      <w:proofErr w:type="gramStart"/>
      <w:r w:rsidRPr="002E78E9">
        <w:rPr>
          <w:rFonts w:ascii="Times New Roman" w:hAnsi="Times New Roman" w:cs="Times New Roman"/>
          <w:sz w:val="28"/>
          <w:szCs w:val="28"/>
        </w:rPr>
        <w:t>правило</w:t>
      </w:r>
      <w:proofErr w:type="gramEnd"/>
      <w:r w:rsidRPr="002E78E9">
        <w:rPr>
          <w:rFonts w:ascii="Times New Roman" w:hAnsi="Times New Roman" w:cs="Times New Roman"/>
          <w:sz w:val="28"/>
          <w:szCs w:val="28"/>
        </w:rPr>
        <w:t xml:space="preserve"> без физического контакта с потерпевшим, лицами, находящимися в другом регионе и даже за рубежом.</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Распространенным способом мошенничества на сегодняшний день является мошенничество в социальных сетях. В данном случае преступник, с помощью взлома персональной страницы в социальных сетях, обращается от лица потерпевшего с просьбой о помощи, а именно о переводе денежных средств на банковский счет, либо просят реквизиты карт, чтобы перевести деньги.</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Совершая мошенничество через «</w:t>
      </w:r>
      <w:proofErr w:type="gramStart"/>
      <w:r w:rsidRPr="002E78E9">
        <w:rPr>
          <w:rFonts w:ascii="Times New Roman" w:hAnsi="Times New Roman" w:cs="Times New Roman"/>
          <w:sz w:val="28"/>
          <w:szCs w:val="28"/>
        </w:rPr>
        <w:t>Интернет-магазины</w:t>
      </w:r>
      <w:proofErr w:type="gramEnd"/>
      <w:r w:rsidRPr="002E78E9">
        <w:rPr>
          <w:rFonts w:ascii="Times New Roman" w:hAnsi="Times New Roman" w:cs="Times New Roman"/>
          <w:sz w:val="28"/>
          <w:szCs w:val="28"/>
        </w:rPr>
        <w:t>», преступники берут с будущей жертвы предоплату или полную сумму за определенный товар, но не исполняют своих обязательств.</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w:t>
      </w:r>
      <w:proofErr w:type="gramStart"/>
      <w:r w:rsidRPr="002E78E9">
        <w:rPr>
          <w:rFonts w:ascii="Times New Roman" w:hAnsi="Times New Roman" w:cs="Times New Roman"/>
          <w:sz w:val="28"/>
          <w:szCs w:val="28"/>
        </w:rPr>
        <w:t>Благодаря</w:t>
      </w:r>
      <w:proofErr w:type="gramEnd"/>
      <w:r w:rsidRPr="002E78E9">
        <w:rPr>
          <w:rFonts w:ascii="Times New Roman" w:hAnsi="Times New Roman" w:cs="Times New Roman"/>
          <w:sz w:val="28"/>
          <w:szCs w:val="28"/>
        </w:rPr>
        <w:t xml:space="preserve"> фальшивых интернет-сайтов, мошенники собирают реквизиты банковских карт потерпевших и далее используют для операций по </w:t>
      </w:r>
      <w:proofErr w:type="spellStart"/>
      <w:r w:rsidRPr="002E78E9">
        <w:rPr>
          <w:rFonts w:ascii="Times New Roman" w:hAnsi="Times New Roman" w:cs="Times New Roman"/>
          <w:sz w:val="28"/>
          <w:szCs w:val="28"/>
        </w:rPr>
        <w:t>обналичиванию</w:t>
      </w:r>
      <w:proofErr w:type="spellEnd"/>
      <w:r w:rsidRPr="002E78E9">
        <w:rPr>
          <w:rFonts w:ascii="Times New Roman" w:hAnsi="Times New Roman" w:cs="Times New Roman"/>
          <w:sz w:val="28"/>
          <w:szCs w:val="28"/>
        </w:rPr>
        <w:t>. Или же потерпевший сам переводит на номера банковских карт (номера сотовых телефонов) денежные средства.</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Еще один вид </w:t>
      </w:r>
      <w:proofErr w:type="gramStart"/>
      <w:r w:rsidRPr="002E78E9">
        <w:rPr>
          <w:rFonts w:ascii="Times New Roman" w:hAnsi="Times New Roman" w:cs="Times New Roman"/>
          <w:sz w:val="28"/>
          <w:szCs w:val="28"/>
        </w:rPr>
        <w:t>интернет-мошенничества</w:t>
      </w:r>
      <w:proofErr w:type="gramEnd"/>
      <w:r w:rsidRPr="002E78E9">
        <w:rPr>
          <w:rFonts w:ascii="Times New Roman" w:hAnsi="Times New Roman" w:cs="Times New Roman"/>
          <w:sz w:val="28"/>
          <w:szCs w:val="28"/>
        </w:rPr>
        <w:t xml:space="preserve"> - «</w:t>
      </w:r>
      <w:proofErr w:type="spellStart"/>
      <w:r w:rsidRPr="002E78E9">
        <w:rPr>
          <w:rFonts w:ascii="Times New Roman" w:hAnsi="Times New Roman" w:cs="Times New Roman"/>
          <w:sz w:val="28"/>
          <w:szCs w:val="28"/>
        </w:rPr>
        <w:t>фишинг</w:t>
      </w:r>
      <w:proofErr w:type="spellEnd"/>
      <w:r w:rsidRPr="002E78E9">
        <w:rPr>
          <w:rFonts w:ascii="Times New Roman" w:hAnsi="Times New Roman" w:cs="Times New Roman"/>
          <w:sz w:val="28"/>
          <w:szCs w:val="28"/>
        </w:rPr>
        <w:t>», целью которого является получение доступа к конфиденциальным данным пользователей - логинам и паролям.  Мошенники при помощи рассылок через различные мессенджеры от лица банка дают потенциальной жертве ссылку на страницу, на которой предлагается вести определенные конфиденциальные данные.</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w:t>
      </w:r>
      <w:proofErr w:type="gramStart"/>
      <w:r w:rsidRPr="002E78E9">
        <w:rPr>
          <w:rFonts w:ascii="Times New Roman" w:hAnsi="Times New Roman" w:cs="Times New Roman"/>
          <w:sz w:val="28"/>
          <w:szCs w:val="28"/>
        </w:rPr>
        <w:t>При телефонном мошенничестве, как правило, от имени сотрудников банков России, мошенники сообщают потенциальной жертве о несанкционированных списаниях денежных средств с банковских карт или сообщают о необходимой блокировки банковской карты.</w:t>
      </w:r>
      <w:proofErr w:type="gramEnd"/>
      <w:r w:rsidRPr="002E78E9">
        <w:rPr>
          <w:rFonts w:ascii="Times New Roman" w:hAnsi="Times New Roman" w:cs="Times New Roman"/>
          <w:sz w:val="28"/>
          <w:szCs w:val="28"/>
        </w:rPr>
        <w:t xml:space="preserve"> </w:t>
      </w:r>
      <w:proofErr w:type="gramStart"/>
      <w:r w:rsidRPr="002E78E9">
        <w:rPr>
          <w:rFonts w:ascii="Times New Roman" w:hAnsi="Times New Roman" w:cs="Times New Roman"/>
          <w:sz w:val="28"/>
          <w:szCs w:val="28"/>
        </w:rPr>
        <w:t>Далее, мошенники, войдя в доверие, просят предоставить определенные данные карты владельца или сообщить смс-код, поступивший на его телефон.</w:t>
      </w:r>
      <w:proofErr w:type="gramEnd"/>
      <w:r w:rsidRPr="002E78E9">
        <w:rPr>
          <w:rFonts w:ascii="Times New Roman" w:hAnsi="Times New Roman" w:cs="Times New Roman"/>
          <w:sz w:val="28"/>
          <w:szCs w:val="28"/>
        </w:rPr>
        <w:t xml:space="preserve"> После чего, как правило, происходит списание денежных сре</w:t>
      </w:r>
      <w:proofErr w:type="gramStart"/>
      <w:r w:rsidRPr="002E78E9">
        <w:rPr>
          <w:rFonts w:ascii="Times New Roman" w:hAnsi="Times New Roman" w:cs="Times New Roman"/>
          <w:sz w:val="28"/>
          <w:szCs w:val="28"/>
        </w:rPr>
        <w:t>дств с б</w:t>
      </w:r>
      <w:proofErr w:type="gramEnd"/>
      <w:r w:rsidRPr="002E78E9">
        <w:rPr>
          <w:rFonts w:ascii="Times New Roman" w:hAnsi="Times New Roman" w:cs="Times New Roman"/>
          <w:sz w:val="28"/>
          <w:szCs w:val="28"/>
        </w:rPr>
        <w:t>анковского счета.</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Если гражданин попал на уловку мошенников, то действовать ему нужно незамедлительно. С помощью звонка в банк или личного посещения </w:t>
      </w:r>
      <w:r w:rsidRPr="002E78E9">
        <w:rPr>
          <w:rFonts w:ascii="Times New Roman" w:hAnsi="Times New Roman" w:cs="Times New Roman"/>
          <w:sz w:val="28"/>
          <w:szCs w:val="28"/>
        </w:rPr>
        <w:lastRenderedPageBreak/>
        <w:t>ближайшего филиала банка, обратиться к оператору и сообщить о мошеннических действиях, через сотрудника банка заявить о приостановлении транзакции. Банк, в свою очередь должен заблокировать это действие на определенный период времени (на время проверки).</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Также необходимо взять в банке письменную распечатку о движении денежных средств по счету, с указанием даты, времени снятия денежных средств и номер счета, на который переведены деньги. Одновременно потерпевшему необходимо обратиться в полицию с заявлением о преступлении и предоставить копию распечатки с банка о движении денежных средств по счету.</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Ответственность за мошенничество с использованием электронных сре</w:t>
      </w:r>
      <w:proofErr w:type="gramStart"/>
      <w:r w:rsidRPr="002E78E9">
        <w:rPr>
          <w:rFonts w:ascii="Times New Roman" w:hAnsi="Times New Roman" w:cs="Times New Roman"/>
          <w:sz w:val="28"/>
          <w:szCs w:val="28"/>
        </w:rPr>
        <w:t>дств пл</w:t>
      </w:r>
      <w:proofErr w:type="gramEnd"/>
      <w:r w:rsidRPr="002E78E9">
        <w:rPr>
          <w:rFonts w:ascii="Times New Roman" w:hAnsi="Times New Roman" w:cs="Times New Roman"/>
          <w:sz w:val="28"/>
          <w:szCs w:val="28"/>
        </w:rPr>
        <w:t xml:space="preserve">атежа предусмотрена ст.159.3 УК РФ. </w:t>
      </w:r>
      <w:proofErr w:type="gramStart"/>
      <w:r w:rsidRPr="002E78E9">
        <w:rPr>
          <w:rFonts w:ascii="Times New Roman" w:hAnsi="Times New Roman" w:cs="Times New Roman"/>
          <w:sz w:val="28"/>
          <w:szCs w:val="28"/>
        </w:rPr>
        <w:t>Преступное деяние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w:t>
      </w:r>
      <w:proofErr w:type="gramEnd"/>
      <w:r w:rsidRPr="002E78E9">
        <w:rPr>
          <w:rFonts w:ascii="Times New Roman" w:hAnsi="Times New Roman" w:cs="Times New Roman"/>
          <w:sz w:val="28"/>
          <w:szCs w:val="28"/>
        </w:rPr>
        <w:t xml:space="preserve"> свободы на срок до трех лет.</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При этом наказание за то же деяние, совершенное группой лиц по предварительному сговору, а равно с причинением значительного ущерба гражданину, </w:t>
      </w:r>
      <w:proofErr w:type="gramStart"/>
      <w:r w:rsidRPr="002E78E9">
        <w:rPr>
          <w:rFonts w:ascii="Times New Roman" w:hAnsi="Times New Roman" w:cs="Times New Roman"/>
          <w:sz w:val="28"/>
          <w:szCs w:val="28"/>
        </w:rPr>
        <w:t>предусмотрено</w:t>
      </w:r>
      <w:proofErr w:type="gramEnd"/>
      <w:r w:rsidRPr="002E78E9">
        <w:rPr>
          <w:rFonts w:ascii="Times New Roman" w:hAnsi="Times New Roman" w:cs="Times New Roman"/>
          <w:sz w:val="28"/>
          <w:szCs w:val="28"/>
        </w:rPr>
        <w:t xml:space="preserve"> в том числе в виде лишением свободы на срок до пяти лет, а если деяние совершено в особо крупном размере - до десяти лет лишения свободы.</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Статьей 159.6 УК РФ предусмотрена ответственность за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w:t>
      </w:r>
      <w:proofErr w:type="gramStart"/>
      <w:r w:rsidRPr="002E78E9">
        <w:rPr>
          <w:rFonts w:ascii="Times New Roman" w:hAnsi="Times New Roman" w:cs="Times New Roman"/>
          <w:sz w:val="28"/>
          <w:szCs w:val="28"/>
        </w:rPr>
        <w:t>дств хр</w:t>
      </w:r>
      <w:proofErr w:type="gramEnd"/>
      <w:r w:rsidRPr="002E78E9">
        <w:rPr>
          <w:rFonts w:ascii="Times New Roman" w:hAnsi="Times New Roman" w:cs="Times New Roman"/>
          <w:sz w:val="28"/>
          <w:szCs w:val="28"/>
        </w:rPr>
        <w:t>анения, обработки или передачи компьютерной информации или информационно-телекоммуникационных сетей.</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Наказание по данной статье грозит </w:t>
      </w:r>
      <w:proofErr w:type="gramStart"/>
      <w:r w:rsidRPr="002E78E9">
        <w:rPr>
          <w:rFonts w:ascii="Times New Roman" w:hAnsi="Times New Roman" w:cs="Times New Roman"/>
          <w:sz w:val="28"/>
          <w:szCs w:val="28"/>
        </w:rPr>
        <w:t>от штрафа в размере до ста двадцати тысяч рублей до принудительных работами на срок</w:t>
      </w:r>
      <w:proofErr w:type="gramEnd"/>
      <w:r w:rsidRPr="002E78E9">
        <w:rPr>
          <w:rFonts w:ascii="Times New Roman" w:hAnsi="Times New Roman" w:cs="Times New Roman"/>
          <w:sz w:val="28"/>
          <w:szCs w:val="28"/>
        </w:rPr>
        <w:t xml:space="preserve"> до двух лет.</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То же деяние, совершенное группой лиц по предварительному сговору, а равно с причинением значительного ущерба гражданину, в том числе лишением свободы на срок до пяти лет.</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lastRenderedPageBreak/>
        <w:t xml:space="preserve">         Деяния, предусмотренные частями первой или второй настоящей статьи, совершенные, лицом с использованием своего служебного положения; в крупном размере; с банковского счета, а равно в отношении электронных денежных средств, наказываются штрафом в размере от ста тысяч до пятисот тысяч рублей, либо принудительными работами на срок до пяти лет, либо лишением свободы на срок до шести лет со штрафом в размере до восьмидесяти тысяч рублей.</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наказываются лишением свободы </w:t>
      </w:r>
      <w:proofErr w:type="gramStart"/>
      <w:r w:rsidRPr="002E78E9">
        <w:rPr>
          <w:rFonts w:ascii="Times New Roman" w:hAnsi="Times New Roman" w:cs="Times New Roman"/>
          <w:sz w:val="28"/>
          <w:szCs w:val="28"/>
        </w:rPr>
        <w:t>на срок до десяти лет со штрафом в размере до одного миллиона рублей</w:t>
      </w:r>
      <w:proofErr w:type="gramEnd"/>
      <w:r w:rsidRPr="002E78E9">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E78E9" w:rsidRDefault="002E78E9" w:rsidP="002E78E9">
      <w:pPr>
        <w:rPr>
          <w:rFonts w:ascii="Times New Roman" w:hAnsi="Times New Roman" w:cs="Times New Roman"/>
          <w:sz w:val="28"/>
          <w:szCs w:val="28"/>
        </w:rPr>
      </w:pPr>
    </w:p>
    <w:p w:rsidR="002E78E9" w:rsidRPr="002E78E9" w:rsidRDefault="00723E2A" w:rsidP="002E78E9">
      <w:pPr>
        <w:rPr>
          <w:rFonts w:ascii="Times New Roman" w:hAnsi="Times New Roman" w:cs="Times New Roman"/>
          <w:sz w:val="28"/>
          <w:szCs w:val="28"/>
        </w:rPr>
      </w:pPr>
      <w:r>
        <w:rPr>
          <w:rFonts w:ascii="Times New Roman" w:hAnsi="Times New Roman" w:cs="Times New Roman"/>
          <w:sz w:val="28"/>
          <w:szCs w:val="28"/>
        </w:rPr>
        <w:t>31</w:t>
      </w:r>
      <w:r w:rsidR="002E78E9">
        <w:rPr>
          <w:rFonts w:ascii="Times New Roman" w:hAnsi="Times New Roman" w:cs="Times New Roman"/>
          <w:sz w:val="28"/>
          <w:szCs w:val="28"/>
        </w:rPr>
        <w:t>.</w:t>
      </w:r>
      <w:r w:rsidR="002E78E9" w:rsidRPr="002E78E9">
        <w:t xml:space="preserve"> </w:t>
      </w:r>
      <w:r w:rsidR="002E78E9" w:rsidRPr="00D55458">
        <w:rPr>
          <w:rFonts w:ascii="Times New Roman" w:hAnsi="Times New Roman" w:cs="Times New Roman"/>
          <w:b/>
          <w:sz w:val="28"/>
          <w:szCs w:val="28"/>
        </w:rPr>
        <w:t>БЕЗОПАСНОСТЬ НЕСОВЕРШЕННОЛЕТНИХ В СЕТИ ИНТЕРНЕТ</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В современном мире несовершеннолетние являются активными пользователями сети Интернет. Вместе с государством, обеспечивающим безопасность ребенка в интернете, ответственность также лежит и на его родителях. Ведь воспитание ребенка это их непосредственное право и обязанность. Бесконтрольное блуждание ребенка в сети Интернет равно тому, что оставить ребенка одного в большом городе, где юридическим языком ребенок будет называться безнадзорным. Детское любопытство или случайный клик по интересной ссылке легко уведут его на опасные сайты.  Родители должны научить ребенка пользоваться интернетом - не оставлять без внимания первые этапы знакомства ребёнка с интернетом, объяснить основные правила онлайн-жизни, установить чёткие рамки пользования интернетом. Родители должны знать, что наряду с прекрасными возможностями обучения и саморазвития, в сети интернет существует следующие виды негативной информации, которая может отрицательно влиять на нравственно-психическое развитие несовершеннолетних, реально угрожать жизни и здоровью детей, формировать антиобщественное поведение подростков:</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w:t>
      </w:r>
      <w:r w:rsidRPr="002E78E9">
        <w:rPr>
          <w:rFonts w:ascii="Times New Roman" w:hAnsi="Times New Roman" w:cs="Times New Roman"/>
          <w:sz w:val="28"/>
          <w:szCs w:val="28"/>
        </w:rPr>
        <w:tab/>
        <w:t>суицидальные сайты, сайты-форумы потенциальных самоубийц и группы смерти</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lastRenderedPageBreak/>
        <w:t>•</w:t>
      </w:r>
      <w:r w:rsidRPr="002E78E9">
        <w:rPr>
          <w:rFonts w:ascii="Times New Roman" w:hAnsi="Times New Roman" w:cs="Times New Roman"/>
          <w:sz w:val="28"/>
          <w:szCs w:val="28"/>
        </w:rPr>
        <w:tab/>
      </w:r>
      <w:proofErr w:type="spellStart"/>
      <w:r w:rsidRPr="002E78E9">
        <w:rPr>
          <w:rFonts w:ascii="Times New Roman" w:hAnsi="Times New Roman" w:cs="Times New Roman"/>
          <w:sz w:val="28"/>
          <w:szCs w:val="28"/>
        </w:rPr>
        <w:t>наркосайты</w:t>
      </w:r>
      <w:proofErr w:type="spellEnd"/>
      <w:r w:rsidRPr="002E78E9">
        <w:rPr>
          <w:rFonts w:ascii="Times New Roman" w:hAnsi="Times New Roman" w:cs="Times New Roman"/>
          <w:sz w:val="28"/>
          <w:szCs w:val="28"/>
        </w:rPr>
        <w:t xml:space="preserve"> (интернет пестрит новостями о «пользе» употребления марихуаны, рецептами и советами изготовления «зелья»);</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w:t>
      </w:r>
      <w:r w:rsidRPr="002E78E9">
        <w:rPr>
          <w:rFonts w:ascii="Times New Roman" w:hAnsi="Times New Roman" w:cs="Times New Roman"/>
          <w:sz w:val="28"/>
          <w:szCs w:val="28"/>
        </w:rPr>
        <w:tab/>
        <w:t>националистические сайты, разжигающие национальную рознь и расовое неприятие (экстремизм, национализм, фашизм);</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w:t>
      </w:r>
      <w:r w:rsidRPr="002E78E9">
        <w:rPr>
          <w:rFonts w:ascii="Times New Roman" w:hAnsi="Times New Roman" w:cs="Times New Roman"/>
          <w:sz w:val="28"/>
          <w:szCs w:val="28"/>
        </w:rPr>
        <w:tab/>
        <w:t>сайты порнографической направленности;</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w:t>
      </w:r>
      <w:r w:rsidRPr="002E78E9">
        <w:rPr>
          <w:rFonts w:ascii="Times New Roman" w:hAnsi="Times New Roman" w:cs="Times New Roman"/>
          <w:sz w:val="28"/>
          <w:szCs w:val="28"/>
        </w:rPr>
        <w:tab/>
        <w:t>сайты знакомств (виртуальное общение разрушает способность к реальному общению, у подростков теряются коммуникативные навыки);</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w:t>
      </w:r>
      <w:r w:rsidRPr="002E78E9">
        <w:rPr>
          <w:rFonts w:ascii="Times New Roman" w:hAnsi="Times New Roman" w:cs="Times New Roman"/>
          <w:sz w:val="28"/>
          <w:szCs w:val="28"/>
        </w:rPr>
        <w:tab/>
        <w:t xml:space="preserve">сайты, пропагандирующие насилие и </w:t>
      </w:r>
      <w:proofErr w:type="spellStart"/>
      <w:r w:rsidRPr="002E78E9">
        <w:rPr>
          <w:rFonts w:ascii="Times New Roman" w:hAnsi="Times New Roman" w:cs="Times New Roman"/>
          <w:sz w:val="28"/>
          <w:szCs w:val="28"/>
        </w:rPr>
        <w:t>девиантные</w:t>
      </w:r>
      <w:proofErr w:type="spellEnd"/>
      <w:r w:rsidRPr="002E78E9">
        <w:rPr>
          <w:rFonts w:ascii="Times New Roman" w:hAnsi="Times New Roman" w:cs="Times New Roman"/>
          <w:sz w:val="28"/>
          <w:szCs w:val="28"/>
        </w:rPr>
        <w:t xml:space="preserve"> формы поведения, прямые угрозы жизни и здор</w:t>
      </w:r>
      <w:r w:rsidR="00D55458">
        <w:rPr>
          <w:rFonts w:ascii="Times New Roman" w:hAnsi="Times New Roman" w:cs="Times New Roman"/>
          <w:sz w:val="28"/>
          <w:szCs w:val="28"/>
        </w:rPr>
        <w:t xml:space="preserve">овью школьников от незнакомцев, </w:t>
      </w:r>
      <w:r w:rsidRPr="002E78E9">
        <w:rPr>
          <w:rFonts w:ascii="Times New Roman" w:hAnsi="Times New Roman" w:cs="Times New Roman"/>
          <w:sz w:val="28"/>
          <w:szCs w:val="28"/>
        </w:rPr>
        <w:t>предлагающих личные встречи, а также различные виды мошенничества;</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w:t>
      </w:r>
      <w:r w:rsidRPr="002E78E9">
        <w:rPr>
          <w:rFonts w:ascii="Times New Roman" w:hAnsi="Times New Roman" w:cs="Times New Roman"/>
          <w:sz w:val="28"/>
          <w:szCs w:val="28"/>
        </w:rPr>
        <w:tab/>
        <w:t>секты (виртуальный собеседник может повлиять на мировоззрение подростка).</w:t>
      </w:r>
    </w:p>
    <w:p w:rsidR="002E78E9" w:rsidRPr="00D55458" w:rsidRDefault="00D55458" w:rsidP="002E78E9">
      <w:pPr>
        <w:rPr>
          <w:rFonts w:ascii="Times New Roman" w:hAnsi="Times New Roman" w:cs="Times New Roman"/>
          <w:b/>
          <w:sz w:val="28"/>
          <w:szCs w:val="28"/>
        </w:rPr>
      </w:pPr>
      <w:r>
        <w:rPr>
          <w:rFonts w:ascii="Times New Roman" w:hAnsi="Times New Roman" w:cs="Times New Roman"/>
          <w:sz w:val="28"/>
          <w:szCs w:val="28"/>
        </w:rPr>
        <w:t>3</w:t>
      </w:r>
      <w:r w:rsidR="00723E2A">
        <w:rPr>
          <w:rFonts w:ascii="Times New Roman" w:hAnsi="Times New Roman" w:cs="Times New Roman"/>
          <w:sz w:val="28"/>
          <w:szCs w:val="28"/>
        </w:rPr>
        <w:t>2</w:t>
      </w:r>
      <w:r>
        <w:rPr>
          <w:rFonts w:ascii="Times New Roman" w:hAnsi="Times New Roman" w:cs="Times New Roman"/>
          <w:sz w:val="28"/>
          <w:szCs w:val="28"/>
        </w:rPr>
        <w:t xml:space="preserve">. </w:t>
      </w:r>
      <w:r w:rsidRPr="00D55458">
        <w:rPr>
          <w:rFonts w:ascii="Times New Roman" w:hAnsi="Times New Roman" w:cs="Times New Roman"/>
          <w:b/>
          <w:sz w:val="28"/>
          <w:szCs w:val="28"/>
        </w:rPr>
        <w:t>БЕЗОПАСНОСТЬ НЕСОВЕРШЕННОЛЕТНИХ В СЕТИ ИНТЕРНЕТ</w:t>
      </w:r>
      <w:r>
        <w:rPr>
          <w:rFonts w:ascii="Times New Roman" w:hAnsi="Times New Roman" w:cs="Times New Roman"/>
          <w:sz w:val="28"/>
          <w:szCs w:val="28"/>
        </w:rPr>
        <w:t xml:space="preserve">. </w:t>
      </w:r>
      <w:r>
        <w:rPr>
          <w:rFonts w:ascii="Times New Roman" w:hAnsi="Times New Roman" w:cs="Times New Roman"/>
          <w:b/>
          <w:sz w:val="28"/>
          <w:szCs w:val="28"/>
        </w:rPr>
        <w:t>Рекомендации родителям.</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1.     Расскажите ребенку об опасностях, с которыми он может столкнуться в сети – онлайн хищники, онлайн мошенники, вредоносные программы, </w:t>
      </w:r>
      <w:proofErr w:type="spellStart"/>
      <w:r w:rsidRPr="002E78E9">
        <w:rPr>
          <w:rFonts w:ascii="Times New Roman" w:hAnsi="Times New Roman" w:cs="Times New Roman"/>
          <w:sz w:val="28"/>
          <w:szCs w:val="28"/>
        </w:rPr>
        <w:t>киберпреступность</w:t>
      </w:r>
      <w:proofErr w:type="spellEnd"/>
      <w:r w:rsidRPr="002E78E9">
        <w:rPr>
          <w:rFonts w:ascii="Times New Roman" w:hAnsi="Times New Roman" w:cs="Times New Roman"/>
          <w:sz w:val="28"/>
          <w:szCs w:val="28"/>
        </w:rPr>
        <w:t xml:space="preserve">, </w:t>
      </w:r>
      <w:proofErr w:type="spellStart"/>
      <w:r w:rsidRPr="002E78E9">
        <w:rPr>
          <w:rFonts w:ascii="Times New Roman" w:hAnsi="Times New Roman" w:cs="Times New Roman"/>
          <w:sz w:val="28"/>
          <w:szCs w:val="28"/>
        </w:rPr>
        <w:t>кибербуллинг</w:t>
      </w:r>
      <w:proofErr w:type="spellEnd"/>
      <w:r w:rsidRPr="002E78E9">
        <w:rPr>
          <w:rFonts w:ascii="Times New Roman" w:hAnsi="Times New Roman" w:cs="Times New Roman"/>
          <w:sz w:val="28"/>
          <w:szCs w:val="28"/>
        </w:rPr>
        <w:t xml:space="preserve"> (интернет – травля), </w:t>
      </w:r>
      <w:proofErr w:type="spellStart"/>
      <w:r w:rsidRPr="002E78E9">
        <w:rPr>
          <w:rFonts w:ascii="Times New Roman" w:hAnsi="Times New Roman" w:cs="Times New Roman"/>
          <w:sz w:val="28"/>
          <w:szCs w:val="28"/>
        </w:rPr>
        <w:t>киднеппинг</w:t>
      </w:r>
      <w:proofErr w:type="spellEnd"/>
      <w:r w:rsidRPr="002E78E9">
        <w:rPr>
          <w:rFonts w:ascii="Times New Roman" w:hAnsi="Times New Roman" w:cs="Times New Roman"/>
          <w:sz w:val="28"/>
          <w:szCs w:val="28"/>
        </w:rPr>
        <w:t>, сайты с негативной вредоносной информацией.</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2.     Используйте инструменты для реализации родительского контроля - используйте средства блокирования нежелательного контента как дополнение к стандартному Родительскому контролю, установите антивирусное программное обеспечение для защиты от вредоносных программ, которыми интернет мошенники пользуются для кражи личных данных в преступных целях.</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3.     Ограничьте время использования устройств – интернет увлекает детей, особенно с точки зрения доступа к образовательным ресурсам и развлечениям, при чрезмерном использовании интернет может затормозить развитие ребёнка. Чтобы избежать злоупотребления нахождения ребёнка в сети, важно ограничить время использования цифровых устройств. Данная мера заставит ребёнка проводить больше времени в реальном мире с семьей и друзьями.</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4.     Объясните ребенку о важности использования сложного пароля и недопустимости разглашения личной информации - сложный пароль, состоящий из комбинации цифр, букв, знаков, чем сложнее пароль, тем </w:t>
      </w:r>
      <w:r w:rsidRPr="002E78E9">
        <w:rPr>
          <w:rFonts w:ascii="Times New Roman" w:hAnsi="Times New Roman" w:cs="Times New Roman"/>
          <w:sz w:val="28"/>
          <w:szCs w:val="28"/>
        </w:rPr>
        <w:lastRenderedPageBreak/>
        <w:t xml:space="preserve">сложнее взломать аккаунт, объясните ребенку, что пароль это конфиденциальная </w:t>
      </w:r>
      <w:proofErr w:type="gramStart"/>
      <w:r w:rsidRPr="002E78E9">
        <w:rPr>
          <w:rFonts w:ascii="Times New Roman" w:hAnsi="Times New Roman" w:cs="Times New Roman"/>
          <w:sz w:val="28"/>
          <w:szCs w:val="28"/>
        </w:rPr>
        <w:t>информация</w:t>
      </w:r>
      <w:proofErr w:type="gramEnd"/>
      <w:r w:rsidRPr="002E78E9">
        <w:rPr>
          <w:rFonts w:ascii="Times New Roman" w:hAnsi="Times New Roman" w:cs="Times New Roman"/>
          <w:sz w:val="28"/>
          <w:szCs w:val="28"/>
        </w:rPr>
        <w:t xml:space="preserve"> которую может знать только он и его родители, разъясните ребенку, что чем меньше ребенок будет выкладывать информации о себе и своих родственников то тем больше будет его защищенность.</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 xml:space="preserve">5.     Контролируйте ребёнка в сети и обучайте его информационной грамотности  - дети, особенно дошкольного и младшего школьного возраста, не должны оставаться наедине </w:t>
      </w:r>
      <w:proofErr w:type="gramStart"/>
      <w:r w:rsidRPr="002E78E9">
        <w:rPr>
          <w:rFonts w:ascii="Times New Roman" w:hAnsi="Times New Roman" w:cs="Times New Roman"/>
          <w:sz w:val="28"/>
          <w:szCs w:val="28"/>
        </w:rPr>
        <w:t>со</w:t>
      </w:r>
      <w:proofErr w:type="gramEnd"/>
      <w:r w:rsidRPr="002E78E9">
        <w:rPr>
          <w:rFonts w:ascii="Times New Roman" w:hAnsi="Times New Roman" w:cs="Times New Roman"/>
          <w:sz w:val="28"/>
          <w:szCs w:val="28"/>
        </w:rPr>
        <w:t xml:space="preserve"> всемирной паутиной. Находитесь рядом с ребёнком в момент использования сети. Таким </w:t>
      </w:r>
      <w:proofErr w:type="gramStart"/>
      <w:r w:rsidRPr="002E78E9">
        <w:rPr>
          <w:rFonts w:ascii="Times New Roman" w:hAnsi="Times New Roman" w:cs="Times New Roman"/>
          <w:sz w:val="28"/>
          <w:szCs w:val="28"/>
        </w:rPr>
        <w:t>образом</w:t>
      </w:r>
      <w:proofErr w:type="gramEnd"/>
      <w:r w:rsidRPr="002E78E9">
        <w:rPr>
          <w:rFonts w:ascii="Times New Roman" w:hAnsi="Times New Roman" w:cs="Times New Roman"/>
          <w:sz w:val="28"/>
          <w:szCs w:val="28"/>
        </w:rPr>
        <w:t xml:space="preserve"> вы сможете узнать какие сайты он посещает, и в то же время объяснить, как нужно правильно вести себя онлайн, объясните детям, что ни в коем случае нельзя использовать Сеть для хулиганства, нецензурной брани, оскорблений, унижений, распространения сплетен или угроз другим людям.</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6.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Обращайте внимания на интересы своего ребенка в сети интернет.</w:t>
      </w:r>
    </w:p>
    <w:p w:rsidR="002E78E9" w:rsidRPr="002E78E9" w:rsidRDefault="002E78E9" w:rsidP="002E78E9">
      <w:pPr>
        <w:rPr>
          <w:rFonts w:ascii="Times New Roman" w:hAnsi="Times New Roman" w:cs="Times New Roman"/>
          <w:sz w:val="28"/>
          <w:szCs w:val="28"/>
        </w:rPr>
      </w:pPr>
      <w:r w:rsidRPr="002E78E9">
        <w:rPr>
          <w:rFonts w:ascii="Times New Roman" w:hAnsi="Times New Roman" w:cs="Times New Roman"/>
          <w:sz w:val="28"/>
          <w:szCs w:val="28"/>
        </w:rPr>
        <w:t>7.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E78E9" w:rsidRPr="002E78E9" w:rsidRDefault="002E78E9" w:rsidP="002E78E9">
      <w:pPr>
        <w:rPr>
          <w:rFonts w:ascii="Times New Roman" w:hAnsi="Times New Roman" w:cs="Times New Roman"/>
          <w:sz w:val="28"/>
          <w:szCs w:val="28"/>
        </w:rPr>
      </w:pPr>
    </w:p>
    <w:p w:rsidR="002E78E9" w:rsidRDefault="00723E2A" w:rsidP="002E78E9">
      <w:pPr>
        <w:rPr>
          <w:rFonts w:ascii="Times New Roman" w:hAnsi="Times New Roman" w:cs="Times New Roman"/>
          <w:sz w:val="28"/>
          <w:szCs w:val="28"/>
        </w:rPr>
      </w:pPr>
      <w:r>
        <w:rPr>
          <w:rFonts w:ascii="Times New Roman" w:hAnsi="Times New Roman" w:cs="Times New Roman"/>
          <w:sz w:val="28"/>
          <w:szCs w:val="28"/>
        </w:rPr>
        <w:t>33</w:t>
      </w:r>
      <w:r w:rsidR="002E78E9">
        <w:rPr>
          <w:rFonts w:ascii="Times New Roman" w:hAnsi="Times New Roman" w:cs="Times New Roman"/>
          <w:sz w:val="28"/>
          <w:szCs w:val="28"/>
        </w:rPr>
        <w:t>.</w:t>
      </w:r>
      <w:r w:rsidR="002E78E9" w:rsidRPr="002E78E9">
        <w:t xml:space="preserve"> </w:t>
      </w:r>
      <w:r w:rsidR="002E78E9" w:rsidRPr="00D55458">
        <w:rPr>
          <w:rFonts w:ascii="Times New Roman" w:hAnsi="Times New Roman" w:cs="Times New Roman"/>
          <w:b/>
          <w:sz w:val="28"/>
          <w:szCs w:val="28"/>
        </w:rPr>
        <w:t>Административная ответственность за оскорбление</w:t>
      </w:r>
    </w:p>
    <w:p w:rsidR="00FC6BCB" w:rsidRPr="00FC6BCB" w:rsidRDefault="00FC6BCB" w:rsidP="00FC6BCB">
      <w:pPr>
        <w:rPr>
          <w:rFonts w:ascii="Times New Roman" w:hAnsi="Times New Roman" w:cs="Times New Roman"/>
          <w:sz w:val="28"/>
          <w:szCs w:val="28"/>
        </w:rPr>
      </w:pPr>
      <w:proofErr w:type="gramStart"/>
      <w:r w:rsidRPr="00FC6BCB">
        <w:rPr>
          <w:rFonts w:ascii="Times New Roman" w:hAnsi="Times New Roman" w:cs="Times New Roman"/>
          <w:sz w:val="28"/>
          <w:szCs w:val="28"/>
        </w:rPr>
        <w:t>Статьёй 5.61 Кодекса об административных правонарушений Российской Федерации (далее - КоАП РФ) предусмотрена административная ответственность за оскорбление, представляющее собой действия, направленные на унижение чести и достоинства другого лица, выраженное в неприличной или иной противоречащей общепринятым нормам морали и нравственности форме.</w:t>
      </w:r>
      <w:proofErr w:type="gramEnd"/>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Определяющее значение при решении вопроса о наличии либо отсутствии состава правонарушения, предусмотренного ст. 5.61. КоАП РФ, является не личное восприятие деяния потерпевшим как унижающего его честь и достоинство, а то, было ли это деяние выражено в неприличной форме.</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lastRenderedPageBreak/>
        <w:t>По смыслу закона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Согласно ст. 1.5 КоАП РФ лицо подлежит административной ответственности только за те административные правонарушения, в отношении которых установлена его вина. Поэтому доводы заявителя о его оскорблении должны быть подтверждены совокупностью доказательств, которыми могут являться пояснения очевидцев, видеозапись, заключение лингвистического исследования, записей (в случае, если оскорбление адресовано в письменной форме) и прочее.</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Оскорбление влечет наложение административного штрафа на граждан в размере от трёх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FC6BCB" w:rsidRPr="00FC6BCB" w:rsidRDefault="00FC6BCB" w:rsidP="00FC6BCB">
      <w:pPr>
        <w:rPr>
          <w:rFonts w:ascii="Times New Roman" w:hAnsi="Times New Roman" w:cs="Times New Roman"/>
          <w:sz w:val="28"/>
          <w:szCs w:val="28"/>
        </w:rPr>
      </w:pPr>
      <w:proofErr w:type="gramStart"/>
      <w:r w:rsidRPr="00FC6BCB">
        <w:rPr>
          <w:rFonts w:ascii="Times New Roman" w:hAnsi="Times New Roman" w:cs="Times New Roman"/>
          <w:sz w:val="28"/>
          <w:szCs w:val="28"/>
        </w:rPr>
        <w:t xml:space="preserve">За оскорбление, содержащееся в публичном выступлении, публично </w:t>
      </w:r>
      <w:proofErr w:type="spellStart"/>
      <w:r w:rsidRPr="00FC6BCB">
        <w:rPr>
          <w:rFonts w:ascii="Times New Roman" w:hAnsi="Times New Roman" w:cs="Times New Roman"/>
          <w:sz w:val="28"/>
          <w:szCs w:val="28"/>
        </w:rPr>
        <w:t>демонстрирующемся</w:t>
      </w:r>
      <w:proofErr w:type="spellEnd"/>
      <w:r w:rsidRPr="00FC6BCB">
        <w:rPr>
          <w:rFonts w:ascii="Times New Roman" w:hAnsi="Times New Roman" w:cs="Times New Roman"/>
          <w:sz w:val="28"/>
          <w:szCs w:val="28"/>
        </w:rPr>
        <w:t xml:space="preserve">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(ч. 2 ст. 5.61 КоАП РФ), установлена ответственность в виде административного штрафа на граждан в размере от пяти тысяч до десяти тысяч рублей;</w:t>
      </w:r>
      <w:proofErr w:type="gramEnd"/>
      <w:r w:rsidRPr="00FC6BCB">
        <w:rPr>
          <w:rFonts w:ascii="Times New Roman" w:hAnsi="Times New Roman" w:cs="Times New Roman"/>
          <w:sz w:val="28"/>
          <w:szCs w:val="28"/>
        </w:rPr>
        <w:t xml:space="preserve"> на должностных лиц - от пятидесяти тысяч до ста тысяч рублей; на юридических лиц - от двухсот тысяч до семисот тысяч рублей.</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 xml:space="preserve">В соответствии с ч. 3 ст. 5.61. КоАП РФ непринятие мер к недопущению оскорбления в публично </w:t>
      </w:r>
      <w:proofErr w:type="spellStart"/>
      <w:r w:rsidRPr="00FC6BCB">
        <w:rPr>
          <w:rFonts w:ascii="Times New Roman" w:hAnsi="Times New Roman" w:cs="Times New Roman"/>
          <w:sz w:val="28"/>
          <w:szCs w:val="28"/>
        </w:rPr>
        <w:t>демонстрирующемся</w:t>
      </w:r>
      <w:proofErr w:type="spellEnd"/>
      <w:r w:rsidRPr="00FC6BCB">
        <w:rPr>
          <w:rFonts w:ascii="Times New Roman" w:hAnsi="Times New Roman" w:cs="Times New Roman"/>
          <w:sz w:val="28"/>
          <w:szCs w:val="28"/>
        </w:rPr>
        <w:t xml:space="preserve"> произведении, средствах массовой информации или информационно-телекоммуникационных сетях, включая сеть «Интернет», влечёт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Согласно ч. 4 ст. 5.61. КоАП РФ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влечёт наложение административного штрафа в размере от пятидесяти тысяч до ста тысяч рублей либо дисквалификацию на срок до одного года.</w:t>
      </w:r>
    </w:p>
    <w:p w:rsidR="00FC6BCB" w:rsidRPr="00FC6BCB" w:rsidRDefault="00FC6BCB" w:rsidP="00FC6BCB">
      <w:pPr>
        <w:rPr>
          <w:rFonts w:ascii="Times New Roman" w:hAnsi="Times New Roman" w:cs="Times New Roman"/>
          <w:sz w:val="28"/>
          <w:szCs w:val="28"/>
        </w:rPr>
      </w:pPr>
      <w:proofErr w:type="gramStart"/>
      <w:r w:rsidRPr="00FC6BCB">
        <w:rPr>
          <w:rFonts w:ascii="Times New Roman" w:hAnsi="Times New Roman" w:cs="Times New Roman"/>
          <w:sz w:val="28"/>
          <w:szCs w:val="28"/>
        </w:rPr>
        <w:lastRenderedPageBreak/>
        <w:t>Повторное совершение административного правонарушения, предусмотренного частью 4 настоящей статьи, влечёт наложение административного штрафа в размере от ста тысяч до ста пятидесяти тысяч рублей либо дисквалификацию на срок до двух лет (ч. 5 ст. 5.61.</w:t>
      </w:r>
      <w:proofErr w:type="gramEnd"/>
      <w:r w:rsidRPr="00FC6BCB">
        <w:rPr>
          <w:rFonts w:ascii="Times New Roman" w:hAnsi="Times New Roman" w:cs="Times New Roman"/>
          <w:sz w:val="28"/>
          <w:szCs w:val="28"/>
        </w:rPr>
        <w:t xml:space="preserve"> </w:t>
      </w:r>
      <w:proofErr w:type="gramStart"/>
      <w:r w:rsidRPr="00FC6BCB">
        <w:rPr>
          <w:rFonts w:ascii="Times New Roman" w:hAnsi="Times New Roman" w:cs="Times New Roman"/>
          <w:sz w:val="28"/>
          <w:szCs w:val="28"/>
        </w:rPr>
        <w:t>КоАП РФ).</w:t>
      </w:r>
      <w:proofErr w:type="gramEnd"/>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Привлечение лица к административной ответственности за оскорбление (статья 5.61 КоАП РФ) не является основанием для освобождения его от обязанности денежной компенсации, причинённого потерпевшему морального вреда в соответствии со статьей 151 Гражданского кодекса Российской Федерации.</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С заявлением по факту оскорбления можно обратиться в прокуратуру по месту жительства, поскольку возбуждение дела об административном правонарушении по ст. 5.61 КоАП РФ относится к исключительной компетенции прокурора, либо в территориальный отдел полиции для предварительной проверки. В заявлении о привлечении лица к административной ответственности заявителю необходимо указать дату, время, место и обстоятельства произошедших событий, а также свидетелей, подтверждающих факт оскорбления.</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Постановления о возбуждении дела об административной ответственности за оскорбление составляются прокурорами городов и районов, рассматриваются мировыми судьями.</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Срок привлечения к административной ответственности за данное административное правонарушение составляет 3 месяца с момента его совершения.</w:t>
      </w:r>
    </w:p>
    <w:p w:rsidR="00FC6BCB" w:rsidRPr="00FC6BCB" w:rsidRDefault="00FC6BCB" w:rsidP="00FC6BCB">
      <w:pPr>
        <w:rPr>
          <w:rFonts w:ascii="Times New Roman" w:hAnsi="Times New Roman" w:cs="Times New Roman"/>
          <w:sz w:val="28"/>
          <w:szCs w:val="28"/>
        </w:rPr>
      </w:pPr>
      <w:r w:rsidRPr="00FC6BCB">
        <w:rPr>
          <w:rFonts w:ascii="Times New Roman" w:hAnsi="Times New Roman" w:cs="Times New Roman"/>
          <w:sz w:val="28"/>
          <w:szCs w:val="28"/>
        </w:rPr>
        <w:t>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вопрос о виновности лица в совершении административного правонарушения за пределами срока давности обсуждению не подлежит.</w:t>
      </w:r>
    </w:p>
    <w:p w:rsidR="0020478D" w:rsidRDefault="00723E2A" w:rsidP="002E78E9">
      <w:pPr>
        <w:rPr>
          <w:rFonts w:ascii="Times New Roman" w:hAnsi="Times New Roman" w:cs="Times New Roman"/>
          <w:b/>
          <w:sz w:val="28"/>
          <w:szCs w:val="28"/>
        </w:rPr>
      </w:pPr>
      <w:r>
        <w:rPr>
          <w:rFonts w:ascii="Times New Roman" w:hAnsi="Times New Roman" w:cs="Times New Roman"/>
          <w:sz w:val="28"/>
          <w:szCs w:val="28"/>
        </w:rPr>
        <w:t>34</w:t>
      </w:r>
      <w:r w:rsidR="00FC6BCB">
        <w:rPr>
          <w:rFonts w:ascii="Times New Roman" w:hAnsi="Times New Roman" w:cs="Times New Roman"/>
          <w:sz w:val="28"/>
          <w:szCs w:val="28"/>
        </w:rPr>
        <w:t>.</w:t>
      </w:r>
      <w:r w:rsidR="0020478D" w:rsidRPr="0020478D">
        <w:t xml:space="preserve"> </w:t>
      </w:r>
      <w:r w:rsidR="0020478D" w:rsidRPr="0020478D">
        <w:rPr>
          <w:rFonts w:ascii="Times New Roman" w:hAnsi="Times New Roman" w:cs="Times New Roman"/>
          <w:b/>
          <w:sz w:val="28"/>
          <w:szCs w:val="28"/>
        </w:rPr>
        <w:t>Влияние социальных сетей на распространение экстремистских идей</w:t>
      </w:r>
    </w:p>
    <w:p w:rsidR="00D55458" w:rsidRDefault="0020478D" w:rsidP="002E78E9">
      <w:pPr>
        <w:rPr>
          <w:rFonts w:ascii="Times New Roman" w:hAnsi="Times New Roman" w:cs="Times New Roman"/>
          <w:sz w:val="28"/>
          <w:szCs w:val="28"/>
        </w:rPr>
      </w:pPr>
      <w:r w:rsidRPr="0020478D">
        <w:rPr>
          <w:rFonts w:ascii="Times New Roman" w:hAnsi="Times New Roman" w:cs="Times New Roman"/>
          <w:sz w:val="28"/>
          <w:szCs w:val="28"/>
        </w:rPr>
        <w:t xml:space="preserve"> Социальные сети играют значительную роль в современном обществе, однако они также стали платформой для распр</w:t>
      </w:r>
      <w:r w:rsidR="00D55458">
        <w:rPr>
          <w:rFonts w:ascii="Times New Roman" w:hAnsi="Times New Roman" w:cs="Times New Roman"/>
          <w:sz w:val="28"/>
          <w:szCs w:val="28"/>
        </w:rPr>
        <w:t>остранения экстремистских идей.</w:t>
      </w:r>
    </w:p>
    <w:p w:rsidR="00D55458" w:rsidRDefault="0020478D" w:rsidP="002E78E9">
      <w:pPr>
        <w:rPr>
          <w:rFonts w:ascii="Times New Roman" w:hAnsi="Times New Roman" w:cs="Times New Roman"/>
          <w:sz w:val="28"/>
          <w:szCs w:val="28"/>
        </w:rPr>
      </w:pPr>
      <w:r w:rsidRPr="0020478D">
        <w:rPr>
          <w:rFonts w:ascii="Times New Roman" w:hAnsi="Times New Roman" w:cs="Times New Roman"/>
          <w:sz w:val="28"/>
          <w:szCs w:val="28"/>
        </w:rPr>
        <w:t>Механизмы распространения</w:t>
      </w:r>
      <w:r w:rsidR="00D55458">
        <w:rPr>
          <w:rFonts w:ascii="Times New Roman" w:hAnsi="Times New Roman" w:cs="Times New Roman"/>
          <w:sz w:val="28"/>
          <w:szCs w:val="28"/>
        </w:rPr>
        <w:t>.</w:t>
      </w:r>
      <w:r w:rsidRPr="0020478D">
        <w:rPr>
          <w:rFonts w:ascii="Times New Roman" w:hAnsi="Times New Roman" w:cs="Times New Roman"/>
          <w:sz w:val="28"/>
          <w:szCs w:val="28"/>
        </w:rPr>
        <w:t xml:space="preserve"> 1. Анонимность</w:t>
      </w:r>
      <w:r w:rsidR="00D55458">
        <w:rPr>
          <w:rFonts w:ascii="Times New Roman" w:hAnsi="Times New Roman" w:cs="Times New Roman"/>
          <w:sz w:val="28"/>
          <w:szCs w:val="28"/>
        </w:rPr>
        <w:t>.</w:t>
      </w:r>
      <w:r w:rsidRPr="0020478D">
        <w:rPr>
          <w:rFonts w:ascii="Times New Roman" w:hAnsi="Times New Roman" w:cs="Times New Roman"/>
          <w:sz w:val="28"/>
          <w:szCs w:val="28"/>
        </w:rPr>
        <w:t xml:space="preserve"> Позволяет пользователям скрывать свою личность, что способствует агрессивному поведению и распространению радикальных взглядов. 2. Целе</w:t>
      </w:r>
      <w:r w:rsidR="00D55458">
        <w:rPr>
          <w:rFonts w:ascii="Times New Roman" w:hAnsi="Times New Roman" w:cs="Times New Roman"/>
          <w:sz w:val="28"/>
          <w:szCs w:val="28"/>
        </w:rPr>
        <w:t>вая аудитория.</w:t>
      </w:r>
      <w:r w:rsidRPr="0020478D">
        <w:rPr>
          <w:rFonts w:ascii="Times New Roman" w:hAnsi="Times New Roman" w:cs="Times New Roman"/>
          <w:sz w:val="28"/>
          <w:szCs w:val="28"/>
        </w:rPr>
        <w:t xml:space="preserve"> Экстремисты </w:t>
      </w:r>
      <w:r w:rsidRPr="0020478D">
        <w:rPr>
          <w:rFonts w:ascii="Times New Roman" w:hAnsi="Times New Roman" w:cs="Times New Roman"/>
          <w:sz w:val="28"/>
          <w:szCs w:val="28"/>
        </w:rPr>
        <w:lastRenderedPageBreak/>
        <w:t xml:space="preserve">используют алгоритмы социальных сетей для </w:t>
      </w:r>
      <w:proofErr w:type="spellStart"/>
      <w:r w:rsidRPr="0020478D">
        <w:rPr>
          <w:rFonts w:ascii="Times New Roman" w:hAnsi="Times New Roman" w:cs="Times New Roman"/>
          <w:sz w:val="28"/>
          <w:szCs w:val="28"/>
        </w:rPr>
        <w:t>таргетинга</w:t>
      </w:r>
      <w:proofErr w:type="spellEnd"/>
      <w:r w:rsidRPr="0020478D">
        <w:rPr>
          <w:rFonts w:ascii="Times New Roman" w:hAnsi="Times New Roman" w:cs="Times New Roman"/>
          <w:sz w:val="28"/>
          <w:szCs w:val="28"/>
        </w:rPr>
        <w:t xml:space="preserve"> пользователей, уязвимых к их идеологиям. 3. Групповая динамика</w:t>
      </w:r>
      <w:r w:rsidR="00D55458">
        <w:rPr>
          <w:rFonts w:ascii="Times New Roman" w:hAnsi="Times New Roman" w:cs="Times New Roman"/>
          <w:sz w:val="28"/>
          <w:szCs w:val="28"/>
        </w:rPr>
        <w:t>.</w:t>
      </w:r>
      <w:r w:rsidRPr="0020478D">
        <w:rPr>
          <w:rFonts w:ascii="Times New Roman" w:hAnsi="Times New Roman" w:cs="Times New Roman"/>
          <w:sz w:val="28"/>
          <w:szCs w:val="28"/>
        </w:rPr>
        <w:t xml:space="preserve"> Люди могут легче привлекаться к экстремистским группам, чувствую себя </w:t>
      </w:r>
      <w:r w:rsidR="00D55458">
        <w:rPr>
          <w:rFonts w:ascii="Times New Roman" w:hAnsi="Times New Roman" w:cs="Times New Roman"/>
          <w:sz w:val="28"/>
          <w:szCs w:val="28"/>
        </w:rPr>
        <w:t>частью сообщества.</w:t>
      </w:r>
    </w:p>
    <w:p w:rsidR="00FC6BCB" w:rsidRDefault="00D55458" w:rsidP="002E78E9">
      <w:pPr>
        <w:rPr>
          <w:rFonts w:ascii="Times New Roman" w:hAnsi="Times New Roman" w:cs="Times New Roman"/>
          <w:sz w:val="28"/>
          <w:szCs w:val="28"/>
        </w:rPr>
      </w:pPr>
      <w:r>
        <w:rPr>
          <w:rFonts w:ascii="Times New Roman" w:hAnsi="Times New Roman" w:cs="Times New Roman"/>
          <w:sz w:val="28"/>
          <w:szCs w:val="28"/>
        </w:rPr>
        <w:t>Р</w:t>
      </w:r>
      <w:r w:rsidR="0020478D" w:rsidRPr="0020478D">
        <w:rPr>
          <w:rFonts w:ascii="Times New Roman" w:hAnsi="Times New Roman" w:cs="Times New Roman"/>
          <w:sz w:val="28"/>
          <w:szCs w:val="28"/>
        </w:rPr>
        <w:t>аспространение подобных идей может приводить к повышению напряженности в обществе, насилию и конфликтам. Важным шагом является мониторинг контента и образовательные программы, направленные на критическое мышление и осознание угроз, исходящих от экстремистских идей. Социальные сети должны учитывать свою ответственность за контент и активно бороться с экстремизмом, содействуя мирному диалогу.</w:t>
      </w:r>
    </w:p>
    <w:p w:rsidR="008F2B28" w:rsidRDefault="008F2B28" w:rsidP="002E78E9">
      <w:pPr>
        <w:rPr>
          <w:rFonts w:ascii="Times New Roman" w:hAnsi="Times New Roman" w:cs="Times New Roman"/>
          <w:sz w:val="28"/>
          <w:szCs w:val="28"/>
        </w:rPr>
      </w:pPr>
    </w:p>
    <w:p w:rsidR="008F2B28" w:rsidRDefault="008F2B28" w:rsidP="002E78E9">
      <w:pPr>
        <w:rPr>
          <w:rFonts w:ascii="Times New Roman" w:hAnsi="Times New Roman" w:cs="Times New Roman"/>
          <w:sz w:val="28"/>
          <w:szCs w:val="28"/>
        </w:rPr>
      </w:pPr>
      <w:r>
        <w:rPr>
          <w:rFonts w:ascii="Times New Roman" w:hAnsi="Times New Roman" w:cs="Times New Roman"/>
          <w:sz w:val="28"/>
          <w:szCs w:val="28"/>
        </w:rPr>
        <w:t>35.</w:t>
      </w:r>
      <w:r w:rsidRPr="008F2B28">
        <w:t xml:space="preserve"> </w:t>
      </w:r>
      <w:r w:rsidRPr="008F2B28">
        <w:rPr>
          <w:rFonts w:ascii="Times New Roman" w:hAnsi="Times New Roman" w:cs="Times New Roman"/>
          <w:b/>
          <w:sz w:val="28"/>
          <w:szCs w:val="28"/>
        </w:rPr>
        <w:t>Административная ответственность за нарушение ПДД</w:t>
      </w:r>
      <w:r>
        <w:rPr>
          <w:rFonts w:ascii="Times New Roman" w:hAnsi="Times New Roman" w:cs="Times New Roman"/>
          <w:sz w:val="28"/>
          <w:szCs w:val="28"/>
        </w:rPr>
        <w:t xml:space="preserve"> </w:t>
      </w:r>
    </w:p>
    <w:p w:rsidR="004B3B0F" w:rsidRDefault="008F2B28" w:rsidP="002E78E9">
      <w:pPr>
        <w:rPr>
          <w:rFonts w:ascii="Times New Roman" w:hAnsi="Times New Roman" w:cs="Times New Roman"/>
          <w:sz w:val="28"/>
          <w:szCs w:val="28"/>
        </w:rPr>
      </w:pPr>
      <w:r w:rsidRPr="008F2B28">
        <w:rPr>
          <w:rFonts w:ascii="Times New Roman" w:hAnsi="Times New Roman" w:cs="Times New Roman"/>
          <w:sz w:val="28"/>
          <w:szCs w:val="28"/>
        </w:rPr>
        <w:t xml:space="preserve">В соответствии с КоАП РФ, нарушения правил дорожного движения (ПДД) влекут за собой административную ответственность. Наиболее распространённые нарушения включают превышение скорости, проезд на красный свет и управление транспортным средством в состоянии алкогольного опьянения. </w:t>
      </w:r>
    </w:p>
    <w:p w:rsidR="004B3B0F" w:rsidRDefault="008F2B28" w:rsidP="002E78E9">
      <w:pPr>
        <w:rPr>
          <w:rFonts w:ascii="Times New Roman" w:hAnsi="Times New Roman" w:cs="Times New Roman"/>
          <w:sz w:val="28"/>
          <w:szCs w:val="28"/>
        </w:rPr>
      </w:pPr>
      <w:r w:rsidRPr="008F2B28">
        <w:rPr>
          <w:rFonts w:ascii="Times New Roman" w:hAnsi="Times New Roman" w:cs="Times New Roman"/>
          <w:sz w:val="28"/>
          <w:szCs w:val="28"/>
        </w:rPr>
        <w:t xml:space="preserve">Наказания могут варьироваться от штрафов до лишения водительских прав. Например, за превышение скорости на 20-40 км/ч предусмотрен штраф до 2500 рублей, а управление в состоянии опьянения может повлечь штраф до 30000 рублей и лишение прав на срок до 2 лет. </w:t>
      </w:r>
    </w:p>
    <w:p w:rsidR="008F2B28" w:rsidRPr="00A41C5B" w:rsidRDefault="008F2B28" w:rsidP="002E78E9">
      <w:pPr>
        <w:rPr>
          <w:rFonts w:ascii="Times New Roman" w:hAnsi="Times New Roman" w:cs="Times New Roman"/>
          <w:sz w:val="28"/>
          <w:szCs w:val="28"/>
        </w:rPr>
      </w:pPr>
      <w:bookmarkStart w:id="0" w:name="_GoBack"/>
      <w:bookmarkEnd w:id="0"/>
      <w:r w:rsidRPr="008F2B28">
        <w:rPr>
          <w:rFonts w:ascii="Times New Roman" w:hAnsi="Times New Roman" w:cs="Times New Roman"/>
          <w:sz w:val="28"/>
          <w:szCs w:val="28"/>
        </w:rPr>
        <w:t>Важно помнить, что все нарушения фиксируются инспекторами ГИБДД, и доказательства могут быть предоставлены в виде видеозаписей или фотографий. Это служит основой для привлечения к административной ответственности. Обращаем внимание, что соблюдение ПДД способствует безопасности на дорогах и предотвращает аварийные ситуации.</w:t>
      </w:r>
    </w:p>
    <w:sectPr w:rsidR="008F2B28" w:rsidRPr="00A41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97903"/>
    <w:multiLevelType w:val="hybridMultilevel"/>
    <w:tmpl w:val="5E86C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DC"/>
    <w:rsid w:val="00170E1D"/>
    <w:rsid w:val="00200A77"/>
    <w:rsid w:val="0020478D"/>
    <w:rsid w:val="002E78E9"/>
    <w:rsid w:val="00304485"/>
    <w:rsid w:val="003801DC"/>
    <w:rsid w:val="004B3B0F"/>
    <w:rsid w:val="00532ACD"/>
    <w:rsid w:val="00544A78"/>
    <w:rsid w:val="0066092D"/>
    <w:rsid w:val="006C21EB"/>
    <w:rsid w:val="00723E2A"/>
    <w:rsid w:val="008F2B28"/>
    <w:rsid w:val="00962400"/>
    <w:rsid w:val="00A3368D"/>
    <w:rsid w:val="00A41C5B"/>
    <w:rsid w:val="00B929DF"/>
    <w:rsid w:val="00BE47B7"/>
    <w:rsid w:val="00C57283"/>
    <w:rsid w:val="00D55458"/>
    <w:rsid w:val="00DA719E"/>
    <w:rsid w:val="00F57512"/>
    <w:rsid w:val="00FC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4A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ACD"/>
    <w:pPr>
      <w:ind w:left="720"/>
      <w:contextualSpacing/>
    </w:pPr>
  </w:style>
  <w:style w:type="character" w:customStyle="1" w:styleId="20">
    <w:name w:val="Заголовок 2 Знак"/>
    <w:basedOn w:val="a0"/>
    <w:link w:val="2"/>
    <w:uiPriority w:val="9"/>
    <w:rsid w:val="00544A78"/>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44A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4A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ACD"/>
    <w:pPr>
      <w:ind w:left="720"/>
      <w:contextualSpacing/>
    </w:pPr>
  </w:style>
  <w:style w:type="character" w:customStyle="1" w:styleId="20">
    <w:name w:val="Заголовок 2 Знак"/>
    <w:basedOn w:val="a0"/>
    <w:link w:val="2"/>
    <w:uiPriority w:val="9"/>
    <w:rsid w:val="00544A78"/>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44A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91399">
      <w:bodyDiv w:val="1"/>
      <w:marLeft w:val="0"/>
      <w:marRight w:val="0"/>
      <w:marTop w:val="0"/>
      <w:marBottom w:val="0"/>
      <w:divBdr>
        <w:top w:val="none" w:sz="0" w:space="0" w:color="auto"/>
        <w:left w:val="none" w:sz="0" w:space="0" w:color="auto"/>
        <w:bottom w:val="none" w:sz="0" w:space="0" w:color="auto"/>
        <w:right w:val="none" w:sz="0" w:space="0" w:color="auto"/>
      </w:divBdr>
    </w:div>
    <w:div w:id="15346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654C-7D25-4DB3-A68E-A7CF44FA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36</Pages>
  <Words>10428</Words>
  <Characters>59443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dc:creator>
  <cp:keywords/>
  <dc:description/>
  <cp:lastModifiedBy>Наталья</cp:lastModifiedBy>
  <cp:revision>15</cp:revision>
  <dcterms:created xsi:type="dcterms:W3CDTF">2025-01-29T11:09:00Z</dcterms:created>
  <dcterms:modified xsi:type="dcterms:W3CDTF">2025-03-31T13:21:00Z</dcterms:modified>
</cp:coreProperties>
</file>