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BA29CD" w:rsidRDefault="00BA29CD" w:rsidP="00CC43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Ставропольский край, г. Пятигорск, </w:t>
            </w:r>
          </w:p>
          <w:p w:rsidR="00064A14" w:rsidRPr="009F1F7F" w:rsidRDefault="00BA29CD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CD">
              <w:rPr>
                <w:rFonts w:ascii="Times New Roman" w:eastAsia="Calibri" w:hAnsi="Times New Roman" w:cs="Times New Roman"/>
                <w:sz w:val="28"/>
                <w:szCs w:val="28"/>
              </w:rPr>
              <w:t>пер. Угловой, 8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165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</w:t>
            </w:r>
            <w:r w:rsidR="0016545B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 земельн</w:t>
            </w:r>
            <w:r w:rsidR="0016545B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</w:t>
            </w:r>
            <w:r w:rsidR="001654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59" w:type="dxa"/>
            <w:vAlign w:val="center"/>
          </w:tcPr>
          <w:p w:rsidR="00064A14" w:rsidRPr="009F1F7F" w:rsidRDefault="00BA29CD" w:rsidP="0046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CD">
              <w:rPr>
                <w:rFonts w:ascii="Times New Roman" w:eastAsia="Calibri" w:hAnsi="Times New Roman" w:cs="Times New Roman"/>
                <w:sz w:val="28"/>
                <w:szCs w:val="28"/>
              </w:rPr>
              <w:t>26:33:230320:30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4657FD" w:rsidRDefault="00BA29CD" w:rsidP="0046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="004657FD" w:rsidRPr="004657F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657FD" w:rsidRPr="004657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2B33E2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5802F0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жилой застройки, Земельные участки, предназначенные для размещения домов индивидуальной жилой застройки</w:t>
            </w:r>
            <w:bookmarkStart w:id="0" w:name="_GoBack"/>
            <w:bookmarkEnd w:id="0"/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076BD8" w:rsidP="00165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BD8">
              <w:rPr>
                <w:rFonts w:ascii="Times New Roman" w:hAnsi="Times New Roman" w:cs="Times New Roman"/>
                <w:sz w:val="28"/>
                <w:szCs w:val="28"/>
              </w:rPr>
              <w:t>Седракян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465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BA29CD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«Бытовое обслуживание» (код по классификатору 3.3), «Амбулаторно-поликлиническое обслуживание (код по классификатору 3.4.1) и «Гостиничное обслуживание» (код по классификатору 4.7)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</w:t>
      </w:r>
      <w:r w:rsidR="00C875E9">
        <w:rPr>
          <w:rFonts w:ascii="Times New Roman" w:hAnsi="Times New Roman" w:cs="Times New Roman"/>
          <w:sz w:val="27"/>
          <w:szCs w:val="27"/>
        </w:rPr>
        <w:t xml:space="preserve"> </w:t>
      </w:r>
      <w:r w:rsidRPr="00BE313D">
        <w:rPr>
          <w:rFonts w:ascii="Times New Roman" w:hAnsi="Times New Roman" w:cs="Times New Roman"/>
          <w:sz w:val="27"/>
          <w:szCs w:val="27"/>
        </w:rPr>
        <w:t>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</w:t>
      </w:r>
      <w:r w:rsidR="00BD459D">
        <w:rPr>
          <w:rFonts w:ascii="Times New Roman" w:hAnsi="Times New Roman" w:cs="Times New Roman"/>
          <w:sz w:val="27"/>
          <w:szCs w:val="27"/>
        </w:rPr>
        <w:t xml:space="preserve">, утвержденными постановлением администрации города Пятигорска </w:t>
      </w:r>
      <w:r w:rsidR="00BD459D" w:rsidRPr="00BD459D">
        <w:rPr>
          <w:rFonts w:ascii="Times New Roman" w:hAnsi="Times New Roman" w:cs="Times New Roman"/>
          <w:sz w:val="27"/>
          <w:szCs w:val="27"/>
        </w:rPr>
        <w:t>15.10.2024 № 4165</w:t>
      </w:r>
      <w:r w:rsidR="00BD459D">
        <w:rPr>
          <w:rFonts w:ascii="Times New Roman" w:hAnsi="Times New Roman" w:cs="Times New Roman"/>
          <w:sz w:val="27"/>
          <w:szCs w:val="27"/>
        </w:rPr>
        <w:t>,</w:t>
      </w:r>
      <w:r w:rsidRPr="00BE313D">
        <w:rPr>
          <w:rFonts w:ascii="Times New Roman" w:hAnsi="Times New Roman" w:cs="Times New Roman"/>
          <w:sz w:val="27"/>
          <w:szCs w:val="27"/>
        </w:rPr>
        <w:t xml:space="preserve">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FD9" w:rsidRPr="00AA0FD9">
        <w:rPr>
          <w:rFonts w:ascii="Times New Roman" w:eastAsia="Times New Roman" w:hAnsi="Times New Roman" w:cs="Times New Roman"/>
          <w:sz w:val="28"/>
          <w:szCs w:val="28"/>
          <w:lang w:eastAsia="ru-RU"/>
        </w:rPr>
        <w:t>Ж-1. Зона застройки индивидуальными жилыми домами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123E">
        <w:rPr>
          <w:rFonts w:ascii="Times New Roman" w:hAnsi="Times New Roman" w:cs="Times New Roman"/>
          <w:sz w:val="28"/>
          <w:szCs w:val="28"/>
        </w:rPr>
        <w:t xml:space="preserve">в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0E77CE">
        <w:rPr>
          <w:rFonts w:ascii="Times New Roman" w:eastAsia="Calibri" w:hAnsi="Times New Roman" w:cs="Times New Roman"/>
          <w:sz w:val="27"/>
          <w:szCs w:val="27"/>
        </w:rPr>
        <w:t>ы</w:t>
      </w:r>
      <w:r w:rsidR="00BF68F0">
        <w:rPr>
          <w:rFonts w:ascii="Times New Roman" w:eastAsia="Calibri" w:hAnsi="Times New Roman" w:cs="Times New Roman"/>
          <w:sz w:val="27"/>
          <w:szCs w:val="27"/>
        </w:rPr>
        <w:t>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</w:t>
      </w:r>
      <w:r w:rsidR="000E77CE">
        <w:rPr>
          <w:rFonts w:ascii="Times New Roman" w:eastAsia="Calibri" w:hAnsi="Times New Roman" w:cs="Times New Roman"/>
          <w:sz w:val="27"/>
          <w:szCs w:val="27"/>
        </w:rPr>
        <w:t>ы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E77CE" w:rsidRPr="000E77CE">
        <w:rPr>
          <w:rFonts w:ascii="Times New Roman" w:eastAsia="Calibri" w:hAnsi="Times New Roman" w:cs="Times New Roman"/>
          <w:sz w:val="28"/>
          <w:szCs w:val="28"/>
        </w:rPr>
        <w:t>«Бытовое обслуживание» (код по классификатору 3.3), «Амбулаторно-поликлиническое обслуживание (код по классификатору 3.4.1) и «Гостиничное обслуживание» (код по классификатору 4.7)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F61" w:rsidRDefault="00BD3F61" w:rsidP="00BD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общественные обсуждения проводятся с целью </w:t>
      </w:r>
      <w:r w:rsidRPr="00BD3F6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BD3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разрешения</w:t>
      </w:r>
      <w:r w:rsidRPr="00BD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A29CD" w:rsidRPr="00BA29CD">
        <w:rPr>
          <w:rFonts w:ascii="Times New Roman" w:eastAsia="Calibri" w:hAnsi="Times New Roman" w:cs="Times New Roman"/>
          <w:sz w:val="28"/>
          <w:szCs w:val="28"/>
        </w:rPr>
        <w:t xml:space="preserve">условно разрешенный вид использования «Бытовое обслуживание» (код по классификатору 3.3), «Амбулаторно-поликлиническое обслуживание (код по классификатору 3.4.1) и «Гостиничное обслуживание» (код по классификатору 4.7) земельного участка с кадастровым номером 26:33:230320:30 и видом разрешенного использования «Для объектов жилой застройки, Земельные участки, предназначенные для размещения домов индивидуальной жилой застройки», расположенного в соответствии с Правилами землепользования и застройки муниципального образования города-курорта Пятигорска в зоне «Ж-1. Зона застройки индивидуальными жилыми домами», по адресу: Ставропольский край, г. Пятигорск, пер. Угловой, 8, принадлежащего на праве собственности </w:t>
      </w:r>
      <w:proofErr w:type="spellStart"/>
      <w:r w:rsidR="00BA29CD" w:rsidRPr="00BA29CD">
        <w:rPr>
          <w:rFonts w:ascii="Times New Roman" w:eastAsia="Calibri" w:hAnsi="Times New Roman" w:cs="Times New Roman"/>
          <w:sz w:val="28"/>
          <w:szCs w:val="28"/>
        </w:rPr>
        <w:t>Седракяну</w:t>
      </w:r>
      <w:proofErr w:type="spellEnd"/>
      <w:r w:rsidR="00BA29CD" w:rsidRPr="00BA2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29CD" w:rsidRPr="00BA29CD">
        <w:rPr>
          <w:rFonts w:ascii="Times New Roman" w:eastAsia="Calibri" w:hAnsi="Times New Roman" w:cs="Times New Roman"/>
          <w:sz w:val="28"/>
          <w:szCs w:val="28"/>
        </w:rPr>
        <w:t>Мкртичу</w:t>
      </w:r>
      <w:proofErr w:type="spellEnd"/>
      <w:r w:rsidR="00BA29CD" w:rsidRPr="00BA2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29CD" w:rsidRPr="00BA29CD">
        <w:rPr>
          <w:rFonts w:ascii="Times New Roman" w:eastAsia="Calibri" w:hAnsi="Times New Roman" w:cs="Times New Roman"/>
          <w:sz w:val="28"/>
          <w:szCs w:val="28"/>
        </w:rPr>
        <w:t>Моликовичу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F61" w:rsidRDefault="00BD3F61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3F61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076BD8"/>
    <w:rsid w:val="000A123E"/>
    <w:rsid w:val="000E77CE"/>
    <w:rsid w:val="001047DE"/>
    <w:rsid w:val="0016545B"/>
    <w:rsid w:val="00184BA3"/>
    <w:rsid w:val="00206D30"/>
    <w:rsid w:val="0021544F"/>
    <w:rsid w:val="00227E40"/>
    <w:rsid w:val="002400D2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3F48AF"/>
    <w:rsid w:val="00451922"/>
    <w:rsid w:val="004657FD"/>
    <w:rsid w:val="004D0CC9"/>
    <w:rsid w:val="004D6B77"/>
    <w:rsid w:val="004E6013"/>
    <w:rsid w:val="00556BA2"/>
    <w:rsid w:val="005802F0"/>
    <w:rsid w:val="0059225C"/>
    <w:rsid w:val="00624016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016AA"/>
    <w:rsid w:val="0081227E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AA0FD9"/>
    <w:rsid w:val="00B80115"/>
    <w:rsid w:val="00BA29CD"/>
    <w:rsid w:val="00BA7C14"/>
    <w:rsid w:val="00BD3F61"/>
    <w:rsid w:val="00BD459D"/>
    <w:rsid w:val="00BE313D"/>
    <w:rsid w:val="00BF68F0"/>
    <w:rsid w:val="00C875E9"/>
    <w:rsid w:val="00C90B1D"/>
    <w:rsid w:val="00CC439F"/>
    <w:rsid w:val="00CF00E1"/>
    <w:rsid w:val="00D042B0"/>
    <w:rsid w:val="00E46C03"/>
    <w:rsid w:val="00EB0776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C0B2B-5627-404E-8392-FA35DF6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2022-11-01T11:29:00Z</cp:lastPrinted>
  <dcterms:created xsi:type="dcterms:W3CDTF">2021-11-24T07:25:00Z</dcterms:created>
  <dcterms:modified xsi:type="dcterms:W3CDTF">2025-06-03T12:37:00Z</dcterms:modified>
</cp:coreProperties>
</file>