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4CFA" w14:textId="77777777"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6DB191" wp14:editId="462B2D68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96C">
        <w:t>проект</w:t>
      </w:r>
    </w:p>
    <w:p w14:paraId="6FBCEA7C" w14:textId="77777777"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7C84D1" w14:textId="77777777" w:rsidR="00110C41" w:rsidRPr="00110C41" w:rsidRDefault="00110C41" w:rsidP="00110C41">
      <w:pPr>
        <w:rPr>
          <w:lang w:eastAsia="ru-RU"/>
        </w:rPr>
      </w:pPr>
    </w:p>
    <w:p w14:paraId="6D0023CF" w14:textId="77777777"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14:paraId="396AACE4" w14:textId="77777777"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14:paraId="4C7787DC" w14:textId="77777777"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14:paraId="20A3E561" w14:textId="77777777"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14:paraId="4AA387A4" w14:textId="77777777"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14:paraId="7E976A67" w14:textId="77777777"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397BDF" wp14:editId="1A51F128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C33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" o:allowincell="f" strokeweight="4.5pt">
                <v:stroke linestyle="thinThick"/>
              </v:line>
            </w:pict>
          </mc:Fallback>
        </mc:AlternateContent>
      </w:r>
    </w:p>
    <w:p w14:paraId="11D9EABB" w14:textId="31E8AC6A"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C8596C">
        <w:rPr>
          <w:rFonts w:ascii="Times New Roman" w:hAnsi="Times New Roman"/>
          <w:b/>
          <w:sz w:val="28"/>
          <w:szCs w:val="28"/>
        </w:rPr>
        <w:t>«</w:t>
      </w:r>
      <w:r w:rsidR="00C8596C" w:rsidRPr="00C8596C">
        <w:rPr>
          <w:rFonts w:ascii="Times New Roman" w:hAnsi="Times New Roman"/>
          <w:b/>
          <w:sz w:val="28"/>
          <w:szCs w:val="28"/>
        </w:rPr>
        <w:t>_</w:t>
      </w:r>
      <w:proofErr w:type="gramStart"/>
      <w:r w:rsidR="00C8596C" w:rsidRPr="00C8596C">
        <w:rPr>
          <w:rFonts w:ascii="Times New Roman" w:hAnsi="Times New Roman"/>
          <w:b/>
          <w:sz w:val="28"/>
          <w:szCs w:val="28"/>
        </w:rPr>
        <w:t>_</w:t>
      </w:r>
      <w:r w:rsidR="002432AE" w:rsidRPr="00C8596C">
        <w:rPr>
          <w:rFonts w:ascii="Times New Roman" w:hAnsi="Times New Roman"/>
          <w:b/>
          <w:sz w:val="28"/>
          <w:szCs w:val="28"/>
        </w:rPr>
        <w:t xml:space="preserve">»  </w:t>
      </w:r>
      <w:r w:rsidR="00E603D2">
        <w:rPr>
          <w:rFonts w:ascii="Times New Roman" w:hAnsi="Times New Roman"/>
          <w:b/>
          <w:sz w:val="28"/>
          <w:szCs w:val="28"/>
        </w:rPr>
        <w:t>май</w:t>
      </w:r>
      <w:proofErr w:type="gramEnd"/>
      <w:r w:rsidR="002432AE" w:rsidRPr="00C8596C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C8596C">
        <w:rPr>
          <w:rFonts w:ascii="Times New Roman" w:hAnsi="Times New Roman"/>
          <w:b/>
          <w:sz w:val="28"/>
          <w:szCs w:val="28"/>
        </w:rPr>
        <w:t>2</w:t>
      </w:r>
      <w:r w:rsidR="00E603D2">
        <w:rPr>
          <w:rFonts w:ascii="Times New Roman" w:hAnsi="Times New Roman"/>
          <w:b/>
          <w:sz w:val="28"/>
          <w:szCs w:val="28"/>
        </w:rPr>
        <w:t>5</w:t>
      </w:r>
      <w:r w:rsidR="00AC09C7" w:rsidRPr="00C8596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C8596C">
        <w:rPr>
          <w:rFonts w:ascii="Times New Roman" w:hAnsi="Times New Roman"/>
          <w:b/>
          <w:sz w:val="28"/>
          <w:szCs w:val="28"/>
        </w:rPr>
        <w:t>г.</w:t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C8596C">
        <w:rPr>
          <w:rFonts w:ascii="Times New Roman" w:hAnsi="Times New Roman"/>
          <w:b/>
          <w:sz w:val="28"/>
          <w:szCs w:val="28"/>
        </w:rPr>
        <w:tab/>
      </w:r>
      <w:r w:rsidR="002432AE" w:rsidRPr="00C8596C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C8596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C8596C">
        <w:rPr>
          <w:rFonts w:ascii="Times New Roman" w:hAnsi="Times New Roman"/>
          <w:b/>
          <w:sz w:val="28"/>
          <w:szCs w:val="28"/>
        </w:rPr>
        <w:t xml:space="preserve">№ </w:t>
      </w:r>
      <w:r w:rsidR="00C8596C" w:rsidRPr="00C8596C">
        <w:rPr>
          <w:rFonts w:ascii="Times New Roman" w:hAnsi="Times New Roman"/>
          <w:b/>
          <w:sz w:val="28"/>
          <w:szCs w:val="28"/>
        </w:rPr>
        <w:t>__</w:t>
      </w:r>
    </w:p>
    <w:p w14:paraId="700EBE67" w14:textId="77777777"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14:paraId="00AB77A6" w14:textId="77777777"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19C317" w14:textId="5E26BD69"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>О</w:t>
      </w:r>
      <w:r w:rsidR="00191045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E20049">
        <w:rPr>
          <w:rFonts w:ascii="Times New Roman" w:hAnsi="Times New Roman" w:cs="Times New Roman"/>
          <w:sz w:val="28"/>
          <w:szCs w:val="28"/>
        </w:rPr>
        <w:t>й</w:t>
      </w:r>
      <w:r w:rsidR="00191045">
        <w:rPr>
          <w:rFonts w:ascii="Times New Roman" w:hAnsi="Times New Roman" w:cs="Times New Roman"/>
          <w:sz w:val="28"/>
          <w:szCs w:val="28"/>
        </w:rPr>
        <w:t xml:space="preserve"> в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</w:t>
      </w:r>
      <w:r w:rsidR="00191045">
        <w:rPr>
          <w:rFonts w:ascii="Times New Roman" w:hAnsi="Times New Roman" w:cs="Times New Roman"/>
          <w:sz w:val="28"/>
          <w:szCs w:val="28"/>
        </w:rPr>
        <w:t>е</w:t>
      </w:r>
      <w:r w:rsidRPr="004B769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191045">
        <w:rPr>
          <w:rFonts w:ascii="Times New Roman" w:hAnsi="Times New Roman" w:cs="Times New Roman"/>
          <w:sz w:val="28"/>
          <w:szCs w:val="28"/>
        </w:rPr>
        <w:t>ы</w:t>
      </w:r>
      <w:r w:rsidRPr="004B769E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и подведомственных казенных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E603D2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03D2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E603D2">
        <w:rPr>
          <w:rFonts w:ascii="Times New Roman" w:hAnsi="Times New Roman"/>
          <w:sz w:val="28"/>
          <w:szCs w:val="28"/>
        </w:rPr>
        <w:t>7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14:paraId="705E3480" w14:textId="77777777"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911146C" w14:textId="77777777"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="00222C92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постановлением администрации города Пятигорска от 20.05.2016 № 1619 «Об утверждении Правил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14:paraId="4F49723D" w14:textId="77777777" w:rsidR="00D81568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4FB0636E" w14:textId="77777777" w:rsidR="00BC24AF" w:rsidRPr="00683153" w:rsidRDefault="00BC24AF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3CE34190" w14:textId="77777777"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14:paraId="7556F98A" w14:textId="77777777"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B0273C" w14:textId="17B4B000" w:rsidR="00E20049" w:rsidRDefault="00191045" w:rsidP="00FB7CB7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004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E200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C5739" w:rsidRPr="00683153">
        <w:rPr>
          <w:rFonts w:ascii="Times New Roman" w:hAnsi="Times New Roman" w:cs="Times New Roman"/>
          <w:sz w:val="28"/>
          <w:szCs w:val="28"/>
        </w:rPr>
        <w:t>Нормативны</w:t>
      </w:r>
      <w:r w:rsidR="00B95E3E"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95E3E"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г. Пятигорска»</w:t>
      </w:r>
      <w:r w:rsidR="00B95E3E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  <w:r w:rsidR="00F46DB1" w:rsidRPr="00683153">
        <w:rPr>
          <w:rFonts w:ascii="Times New Roman" w:hAnsi="Times New Roman"/>
          <w:sz w:val="28"/>
          <w:szCs w:val="28"/>
        </w:rPr>
        <w:t xml:space="preserve">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E603D2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03D2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E603D2">
        <w:rPr>
          <w:rFonts w:ascii="Times New Roman" w:hAnsi="Times New Roman"/>
          <w:sz w:val="28"/>
          <w:szCs w:val="28"/>
        </w:rPr>
        <w:t>7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 утвержденные приказом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Pr="00986ADC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г. Пятигорска»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198C">
        <w:rPr>
          <w:rFonts w:ascii="Times New Roman" w:hAnsi="Times New Roman" w:cs="Times New Roman"/>
          <w:sz w:val="28"/>
          <w:szCs w:val="28"/>
        </w:rPr>
        <w:t>2</w:t>
      </w:r>
      <w:r w:rsidR="00E60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3D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03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603D2">
        <w:rPr>
          <w:rFonts w:ascii="Times New Roman" w:hAnsi="Times New Roman" w:cs="Times New Roman"/>
          <w:sz w:val="28"/>
          <w:szCs w:val="28"/>
        </w:rPr>
        <w:t>53</w:t>
      </w:r>
      <w:r w:rsidR="006417FE">
        <w:rPr>
          <w:rFonts w:ascii="Times New Roman" w:hAnsi="Times New Roman" w:cs="Times New Roman"/>
          <w:sz w:val="28"/>
          <w:szCs w:val="28"/>
        </w:rPr>
        <w:t>:</w:t>
      </w:r>
    </w:p>
    <w:p w14:paraId="1D743B11" w14:textId="23D1945B" w:rsidR="00E603D2" w:rsidRDefault="00E603D2" w:rsidP="00E603D2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9.7 слова «не более 5 000 руб. в год»</w:t>
      </w:r>
      <w:r w:rsidRPr="00E6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«не более 10 000 руб. в год».</w:t>
      </w:r>
    </w:p>
    <w:p w14:paraId="38A14F5A" w14:textId="28089AE5" w:rsidR="00E603D2" w:rsidRDefault="00E603D2" w:rsidP="00E603D2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10.4 слова «не более 100 000 руб. в год»</w:t>
      </w:r>
      <w:r w:rsidRPr="00E6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«не более 100 000 руб. за один год».</w:t>
      </w:r>
    </w:p>
    <w:p w14:paraId="4B96B17A" w14:textId="775FE5E0" w:rsidR="00BC24AF" w:rsidRDefault="006551B9" w:rsidP="006551B9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11.3 дополнить абзацем следующего содержания:</w:t>
      </w:r>
    </w:p>
    <w:p w14:paraId="419C5957" w14:textId="406C93F9" w:rsidR="006551B9" w:rsidRPr="006551B9" w:rsidRDefault="006551B9" w:rsidP="0065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51B9">
        <w:rPr>
          <w:rFonts w:ascii="Times New Roman" w:hAnsi="Times New Roman" w:cs="Times New Roman"/>
          <w:sz w:val="28"/>
          <w:szCs w:val="28"/>
        </w:rPr>
        <w:t>Перечень систем кондиционирования может отличаться от приведенного в зависимости от площади помещений, при этом оплата систем кондиционирования осуществляется в пределах доведенных лимитов бюджетных обязательств.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E193C1" w14:textId="77777777" w:rsidR="006551B9" w:rsidRDefault="006551B9" w:rsidP="006551B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23729A" w14:textId="72EE04DD" w:rsidR="001A48E7" w:rsidRDefault="001A48E7" w:rsidP="00FB7CB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E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14:paraId="3DF0839E" w14:textId="77777777" w:rsidR="002F7670" w:rsidRDefault="002F7670" w:rsidP="00FB7CB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EF62009" w14:textId="77777777" w:rsidR="005026B0" w:rsidRPr="002F7670" w:rsidRDefault="005026B0" w:rsidP="005026B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14:paraId="5337D8BA" w14:textId="77777777" w:rsidR="005026B0" w:rsidRDefault="005026B0" w:rsidP="005026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24126" w14:textId="0FA302D0" w:rsidR="00C855CB" w:rsidRDefault="00C855CB" w:rsidP="001C16A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1C16A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2025 года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14:paraId="4009FFA9" w14:textId="77777777" w:rsidR="00026A39" w:rsidRPr="00026A39" w:rsidRDefault="00026A39" w:rsidP="001C16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AA1BA5A" w14:textId="77777777"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7053C" w14:textId="77777777" w:rsidR="001A48E7" w:rsidRPr="007A07EF" w:rsidRDefault="001A1DC8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A48E7" w:rsidRPr="007A07EF">
        <w:rPr>
          <w:rFonts w:ascii="Times New Roman" w:hAnsi="Times New Roman"/>
          <w:sz w:val="28"/>
          <w:szCs w:val="28"/>
        </w:rPr>
        <w:t>ачальник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14:paraId="36108FE9" w14:textId="77777777" w:rsidR="001A48E7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07EF">
        <w:rPr>
          <w:rFonts w:ascii="Times New Roman" w:hAnsi="Times New Roman"/>
          <w:sz w:val="28"/>
          <w:szCs w:val="28"/>
        </w:rPr>
        <w:t xml:space="preserve">Пятигорска»   </w:t>
      </w:r>
      <w:proofErr w:type="gramEnd"/>
      <w:r w:rsidRPr="007A07EF">
        <w:rPr>
          <w:rFonts w:ascii="Times New Roman" w:hAnsi="Times New Roman"/>
          <w:sz w:val="28"/>
          <w:szCs w:val="28"/>
        </w:rPr>
        <w:t xml:space="preserve">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A1DC8">
        <w:rPr>
          <w:rFonts w:ascii="Times New Roman" w:hAnsi="Times New Roman"/>
          <w:sz w:val="28"/>
          <w:szCs w:val="28"/>
        </w:rPr>
        <w:t>Л.Д.Сагайдак</w:t>
      </w:r>
      <w:proofErr w:type="spellEnd"/>
    </w:p>
    <w:p w14:paraId="544F4727" w14:textId="77777777" w:rsidR="00811FF3" w:rsidRDefault="00811FF3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E17F76B" w14:textId="77777777" w:rsidR="00811FF3" w:rsidRPr="007A07EF" w:rsidRDefault="00811FF3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811FF3" w:rsidRPr="007A07EF" w:rsidSect="00415A01">
      <w:headerReference w:type="default" r:id="rId10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7C24" w14:textId="77777777" w:rsidR="00C25717" w:rsidRDefault="00C25717" w:rsidP="00415A01">
      <w:pPr>
        <w:spacing w:after="0" w:line="240" w:lineRule="auto"/>
      </w:pPr>
      <w:r>
        <w:separator/>
      </w:r>
    </w:p>
  </w:endnote>
  <w:endnote w:type="continuationSeparator" w:id="0">
    <w:p w14:paraId="676D878D" w14:textId="77777777" w:rsidR="00C25717" w:rsidRDefault="00C25717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B25C" w14:textId="77777777" w:rsidR="00C25717" w:rsidRDefault="00C25717" w:rsidP="00415A01">
      <w:pPr>
        <w:spacing w:after="0" w:line="240" w:lineRule="auto"/>
      </w:pPr>
      <w:r>
        <w:separator/>
      </w:r>
    </w:p>
  </w:footnote>
  <w:footnote w:type="continuationSeparator" w:id="0">
    <w:p w14:paraId="73A96843" w14:textId="77777777" w:rsidR="00C25717" w:rsidRDefault="00C25717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239686"/>
      <w:docPartObj>
        <w:docPartGallery w:val="Page Numbers (Top of Page)"/>
        <w:docPartUnique/>
      </w:docPartObj>
    </w:sdtPr>
    <w:sdtContent>
      <w:p w14:paraId="78BE3B8C" w14:textId="77777777" w:rsidR="00191045" w:rsidRDefault="0019104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93">
          <w:rPr>
            <w:noProof/>
          </w:rPr>
          <w:t>2</w:t>
        </w:r>
        <w:r>
          <w:fldChar w:fldCharType="end"/>
        </w:r>
      </w:p>
    </w:sdtContent>
  </w:sdt>
  <w:p w14:paraId="34FF56A8" w14:textId="77777777" w:rsidR="00191045" w:rsidRDefault="001910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1C9D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7136173" o:spid="_x0000_i1025" type="#_x0000_t75" alt="base_1_170190_485" style="width:9in;height:6in;visibility:visible;mso-wrap-style:square" filled="t">
            <v:imagedata r:id="rId1" o:title="base_1_170190_485"/>
            <o:lock v:ext="edit" aspectratio="f"/>
          </v:shape>
        </w:pict>
      </mc:Choice>
      <mc:Fallback>
        <w:drawing>
          <wp:inline distT="0" distB="0" distL="0" distR="0" wp14:anchorId="38F9F645" wp14:editId="68698D54">
            <wp:extent cx="8229600" cy="5486400"/>
            <wp:effectExtent l="0" t="0" r="0" b="0"/>
            <wp:docPr id="97136173" name="Рисунок 97136173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ase_1_170190_485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41137EC" id="Рисунок 140120332" o:spid="_x0000_i1025" type="#_x0000_t75" alt="base_1_170190_495" style="width:7in;height:6in;visibility:visible;mso-wrap-style:square" filled="t">
            <v:imagedata r:id="rId3" o:title="base_1_170190_495"/>
            <o:lock v:ext="edit" aspectratio="f"/>
          </v:shape>
        </w:pict>
      </mc:Choice>
      <mc:Fallback>
        <w:drawing>
          <wp:inline distT="0" distB="0" distL="0" distR="0" wp14:anchorId="345FCEAC" wp14:editId="5A885953">
            <wp:extent cx="6400800" cy="5486400"/>
            <wp:effectExtent l="0" t="0" r="0" b="0"/>
            <wp:docPr id="140120332" name="Рисунок 140120332" descr="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base_1_170190_49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A369701" id="Рисунок 899919570" o:spid="_x0000_i1025" type="#_x0000_t75" alt="base_1_170190_535" style="width:8in;height:6in;visibility:visible;mso-wrap-style:square" filled="t">
            <v:imagedata r:id="rId5" o:title="base_1_170190_535"/>
            <o:lock v:ext="edit" aspectratio="f"/>
          </v:shape>
        </w:pict>
      </mc:Choice>
      <mc:Fallback>
        <w:drawing>
          <wp:inline distT="0" distB="0" distL="0" distR="0" wp14:anchorId="3BD7B1E0" wp14:editId="5CCFA75B">
            <wp:extent cx="7315200" cy="5486400"/>
            <wp:effectExtent l="0" t="0" r="0" b="0"/>
            <wp:docPr id="899919570" name="Рисунок 899919570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base_1_170190_53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2DFA536" id="Рисунок 1478339558" o:spid="_x0000_i1025" type="#_x0000_t75" alt="base_1_170190_581" style="width:7in;height:6in;visibility:visible;mso-wrap-style:square" filled="t">
            <v:imagedata r:id="rId7" o:title="base_1_170190_581"/>
            <o:lock v:ext="edit" aspectratio="f"/>
          </v:shape>
        </w:pict>
      </mc:Choice>
      <mc:Fallback>
        <w:drawing>
          <wp:inline distT="0" distB="0" distL="0" distR="0" wp14:anchorId="255424C1" wp14:editId="2812B9A9">
            <wp:extent cx="6400800" cy="5486400"/>
            <wp:effectExtent l="0" t="0" r="0" b="0"/>
            <wp:docPr id="1478339558" name="Рисунок 1478339558" descr="base_1_17019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 descr="base_1_170190_58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1DDD21B6" id="Рисунок 1234483806" o:spid="_x0000_i1025" type="#_x0000_t75" style="width:27pt;height:20.25pt;visibility:visible;mso-wrap-style:square">
            <v:imagedata r:id="rId9" o:title=""/>
          </v:shape>
        </w:pict>
      </mc:Choice>
      <mc:Fallback>
        <w:drawing>
          <wp:inline distT="0" distB="0" distL="0" distR="0" wp14:anchorId="71694F0D" wp14:editId="700A8A93">
            <wp:extent cx="342900" cy="257175"/>
            <wp:effectExtent l="0" t="0" r="0" b="0"/>
            <wp:docPr id="1234483806" name="Рисунок 123448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71394D0D" id="Рисунок 15163869" o:spid="_x0000_i1025" type="#_x0000_t75" alt="base_1_170190_597" style="width:600pt;height:6in;visibility:visible;mso-wrap-style:square" filled="t">
            <v:imagedata r:id="rId11" o:title="base_1_170190_597"/>
            <o:lock v:ext="edit" aspectratio="f"/>
          </v:shape>
        </w:pict>
      </mc:Choice>
      <mc:Fallback>
        <w:drawing>
          <wp:inline distT="0" distB="0" distL="0" distR="0" wp14:anchorId="5F73161F" wp14:editId="5D2492AE">
            <wp:extent cx="7620000" cy="5486400"/>
            <wp:effectExtent l="0" t="0" r="0" b="0"/>
            <wp:docPr id="15163869" name="Рисунок 1516386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 descr="base_1_170190_59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4EF81809" id="Рисунок 1753235749" o:spid="_x0000_i1025" type="#_x0000_t75" alt="base_1_170190_882" style="width:696pt;height:6in;visibility:visible;mso-wrap-style:square" filled="t">
            <v:imagedata r:id="rId13" o:title="base_1_170190_882"/>
            <o:lock v:ext="edit" aspectratio="f"/>
          </v:shape>
        </w:pict>
      </mc:Choice>
      <mc:Fallback>
        <w:drawing>
          <wp:inline distT="0" distB="0" distL="0" distR="0" wp14:anchorId="5F1BFADF" wp14:editId="4F7418CC">
            <wp:extent cx="8839200" cy="5486400"/>
            <wp:effectExtent l="0" t="0" r="0" b="0"/>
            <wp:docPr id="1753235749" name="Рисунок 175323574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 descr="base_1_170190_88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070540DD" id="Рисунок 1812030926" o:spid="_x0000_i1025" type="#_x0000_t75" alt="base_1_170190_886" style="width:6in;height:6in;visibility:visible;mso-wrap-style:square" filled="t">
            <v:imagedata r:id="rId15" o:title="base_1_170190_886"/>
            <o:lock v:ext="edit" aspectratio="f"/>
          </v:shape>
        </w:pict>
      </mc:Choice>
      <mc:Fallback>
        <w:drawing>
          <wp:inline distT="0" distB="0" distL="0" distR="0" wp14:anchorId="33E83781" wp14:editId="6EA63131">
            <wp:extent cx="5486400" cy="5486400"/>
            <wp:effectExtent l="0" t="0" r="0" b="0"/>
            <wp:docPr id="1812030926" name="Рисунок 1812030926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 descr="base_1_170190_88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436568D3" id="Рисунок 20289685" o:spid="_x0000_i1025" type="#_x0000_t75" alt="Описание: base_1_170190_800" style="width:672.75pt;height:6in;visibility:visible;mso-wrap-style:square" filled="t">
            <v:imagedata r:id="rId17" o:title=" base_1_170190_800"/>
            <o:lock v:ext="edit" aspectratio="f"/>
          </v:shape>
        </w:pict>
      </mc:Choice>
      <mc:Fallback>
        <w:drawing>
          <wp:inline distT="0" distB="0" distL="0" distR="0" wp14:anchorId="78BA2320" wp14:editId="17E28C6C">
            <wp:extent cx="8543925" cy="5486400"/>
            <wp:effectExtent l="0" t="0" r="0" b="0"/>
            <wp:docPr id="20289685" name="Рисунок 20289685" descr="Описание: 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 descr="Описание: base_1_170190_80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004069C5" id="Рисунок 276819375" o:spid="_x0000_i1025" type="#_x0000_t75" alt="Описание: base_1_170190_564" style="width:7in;height:6in;visibility:visible;mso-wrap-style:square" filled="t">
            <v:imagedata r:id="rId19" o:title=" base_1_170190_564"/>
            <o:lock v:ext="edit" aspectratio="f"/>
          </v:shape>
        </w:pict>
      </mc:Choice>
      <mc:Fallback>
        <w:drawing>
          <wp:inline distT="0" distB="0" distL="0" distR="0" wp14:anchorId="6931C035" wp14:editId="34A79B34">
            <wp:extent cx="6400800" cy="5486400"/>
            <wp:effectExtent l="0" t="0" r="0" b="0"/>
            <wp:docPr id="276819375" name="Рисунок 276819375" descr="Описание: 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 descr="Описание: base_1_170190_56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0">
    <mc:AlternateContent>
      <mc:Choice Requires="v">
        <w:pict>
          <v:shape w14:anchorId="7196EEEA" id="Рисунок 1198498566" o:spid="_x0000_i1025" type="#_x0000_t75" alt="Описание: base_1_170190_594" style="width:528pt;height:6in;visibility:visible;mso-wrap-style:square" filled="t">
            <v:imagedata r:id="rId21" o:title=" base_1_170190_594"/>
            <o:lock v:ext="edit" aspectratio="f"/>
          </v:shape>
        </w:pict>
      </mc:Choice>
      <mc:Fallback>
        <w:drawing>
          <wp:inline distT="0" distB="0" distL="0" distR="0" wp14:anchorId="1CF9ED97" wp14:editId="3B1C6936">
            <wp:extent cx="6705600" cy="5486400"/>
            <wp:effectExtent l="0" t="0" r="0" b="0"/>
            <wp:docPr id="1198498566" name="Рисунок 1198498566" descr="Описание: 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3" descr="Описание: base_1_170190_59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1">
    <mc:AlternateContent>
      <mc:Choice Requires="v">
        <w:pict>
          <v:shape w14:anchorId="45511EC0" id="Рисунок 290032385" o:spid="_x0000_i1025" type="#_x0000_t75" alt="Описание: base_1_170190_494" style="width:408pt;height:6in;visibility:visible;mso-wrap-style:square" filled="t">
            <v:imagedata r:id="rId23" o:title=" base_1_170190_494"/>
            <o:lock v:ext="edit" aspectratio="f"/>
          </v:shape>
        </w:pict>
      </mc:Choice>
      <mc:Fallback>
        <w:drawing>
          <wp:inline distT="0" distB="0" distL="0" distR="0" wp14:anchorId="4BFD0EAA" wp14:editId="462865A0">
            <wp:extent cx="5181600" cy="5486400"/>
            <wp:effectExtent l="0" t="0" r="0" b="0"/>
            <wp:docPr id="290032385" name="Рисунок 290032385" descr="Описание: 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2" descr="Описание: base_1_170190_49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2">
    <mc:AlternateContent>
      <mc:Choice Requires="v">
        <w:pict>
          <v:shape w14:anchorId="173AF5C5" id="Рисунок 487658670" o:spid="_x0000_i1025" type="#_x0000_t75" alt="Описание: base_1_170190_878" style="width:528pt;height:6in;visibility:visible;mso-wrap-style:square" filled="t">
            <v:imagedata r:id="rId25" o:title=" base_1_170190_878"/>
            <o:lock v:ext="edit" aspectratio="f"/>
          </v:shape>
        </w:pict>
      </mc:Choice>
      <mc:Fallback>
        <w:drawing>
          <wp:inline distT="0" distB="0" distL="0" distR="0" wp14:anchorId="16CF8B1C" wp14:editId="33187ECC">
            <wp:extent cx="6705600" cy="5486400"/>
            <wp:effectExtent l="0" t="0" r="0" b="0"/>
            <wp:docPr id="487658670" name="Рисунок 487658670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1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48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8A0933"/>
    <w:multiLevelType w:val="multilevel"/>
    <w:tmpl w:val="4FC6D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6" w15:restartNumberingAfterBreak="0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8BC49F5"/>
    <w:multiLevelType w:val="multilevel"/>
    <w:tmpl w:val="18A4B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99263C3"/>
    <w:multiLevelType w:val="multilevel"/>
    <w:tmpl w:val="18A4BF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F7AA5"/>
    <w:multiLevelType w:val="multilevel"/>
    <w:tmpl w:val="9CC81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7711DC6"/>
    <w:multiLevelType w:val="multilevel"/>
    <w:tmpl w:val="E97E3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525">
    <w:abstractNumId w:val="15"/>
  </w:num>
  <w:num w:numId="2" w16cid:durableId="2107336565">
    <w:abstractNumId w:val="17"/>
  </w:num>
  <w:num w:numId="3" w16cid:durableId="1935628901">
    <w:abstractNumId w:val="7"/>
  </w:num>
  <w:num w:numId="4" w16cid:durableId="954795837">
    <w:abstractNumId w:val="13"/>
  </w:num>
  <w:num w:numId="5" w16cid:durableId="278297875">
    <w:abstractNumId w:val="9"/>
  </w:num>
  <w:num w:numId="6" w16cid:durableId="774911531">
    <w:abstractNumId w:val="5"/>
  </w:num>
  <w:num w:numId="7" w16cid:durableId="344988233">
    <w:abstractNumId w:val="12"/>
  </w:num>
  <w:num w:numId="8" w16cid:durableId="1128401611">
    <w:abstractNumId w:val="23"/>
  </w:num>
  <w:num w:numId="9" w16cid:durableId="472407374">
    <w:abstractNumId w:val="8"/>
  </w:num>
  <w:num w:numId="10" w16cid:durableId="502823832">
    <w:abstractNumId w:val="27"/>
  </w:num>
  <w:num w:numId="11" w16cid:durableId="973028452">
    <w:abstractNumId w:val="26"/>
  </w:num>
  <w:num w:numId="12" w16cid:durableId="1795056252">
    <w:abstractNumId w:val="14"/>
  </w:num>
  <w:num w:numId="13" w16cid:durableId="603726094">
    <w:abstractNumId w:val="20"/>
  </w:num>
  <w:num w:numId="14" w16cid:durableId="1107038839">
    <w:abstractNumId w:val="2"/>
  </w:num>
  <w:num w:numId="15" w16cid:durableId="1994722225">
    <w:abstractNumId w:val="18"/>
  </w:num>
  <w:num w:numId="16" w16cid:durableId="652493042">
    <w:abstractNumId w:val="28"/>
  </w:num>
  <w:num w:numId="17" w16cid:durableId="457801004">
    <w:abstractNumId w:val="29"/>
  </w:num>
  <w:num w:numId="18" w16cid:durableId="11614045">
    <w:abstractNumId w:val="16"/>
  </w:num>
  <w:num w:numId="19" w16cid:durableId="107553619">
    <w:abstractNumId w:val="21"/>
  </w:num>
  <w:num w:numId="20" w16cid:durableId="2012564406">
    <w:abstractNumId w:val="24"/>
  </w:num>
  <w:num w:numId="21" w16cid:durableId="817116764">
    <w:abstractNumId w:val="1"/>
  </w:num>
  <w:num w:numId="22" w16cid:durableId="833498912">
    <w:abstractNumId w:val="19"/>
  </w:num>
  <w:num w:numId="23" w16cid:durableId="229580559">
    <w:abstractNumId w:val="3"/>
  </w:num>
  <w:num w:numId="24" w16cid:durableId="70124778">
    <w:abstractNumId w:val="6"/>
  </w:num>
  <w:num w:numId="25" w16cid:durableId="191118566">
    <w:abstractNumId w:val="4"/>
  </w:num>
  <w:num w:numId="26" w16cid:durableId="1330601430">
    <w:abstractNumId w:val="10"/>
  </w:num>
  <w:num w:numId="27" w16cid:durableId="408816826">
    <w:abstractNumId w:val="0"/>
  </w:num>
  <w:num w:numId="28" w16cid:durableId="314066991">
    <w:abstractNumId w:val="11"/>
  </w:num>
  <w:num w:numId="29" w16cid:durableId="646587511">
    <w:abstractNumId w:val="22"/>
  </w:num>
  <w:num w:numId="30" w16cid:durableId="21350999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110C41"/>
    <w:rsid w:val="00111EE2"/>
    <w:rsid w:val="00113DF3"/>
    <w:rsid w:val="00113EE4"/>
    <w:rsid w:val="00115588"/>
    <w:rsid w:val="001155C5"/>
    <w:rsid w:val="00116335"/>
    <w:rsid w:val="001227AF"/>
    <w:rsid w:val="00126F4F"/>
    <w:rsid w:val="0013232F"/>
    <w:rsid w:val="0013246F"/>
    <w:rsid w:val="001371B6"/>
    <w:rsid w:val="00154F8B"/>
    <w:rsid w:val="001554C6"/>
    <w:rsid w:val="00157603"/>
    <w:rsid w:val="00160D74"/>
    <w:rsid w:val="00177013"/>
    <w:rsid w:val="00184438"/>
    <w:rsid w:val="00191045"/>
    <w:rsid w:val="001A1046"/>
    <w:rsid w:val="001A1DC8"/>
    <w:rsid w:val="001A31D6"/>
    <w:rsid w:val="001A48E7"/>
    <w:rsid w:val="001C16AA"/>
    <w:rsid w:val="001C4315"/>
    <w:rsid w:val="001C4DF3"/>
    <w:rsid w:val="001C59A1"/>
    <w:rsid w:val="001D0AAB"/>
    <w:rsid w:val="001E0D80"/>
    <w:rsid w:val="001E313C"/>
    <w:rsid w:val="001F0F3A"/>
    <w:rsid w:val="001F3C2E"/>
    <w:rsid w:val="00203FC2"/>
    <w:rsid w:val="00204D5C"/>
    <w:rsid w:val="0022135A"/>
    <w:rsid w:val="0022229F"/>
    <w:rsid w:val="00222C92"/>
    <w:rsid w:val="0022578D"/>
    <w:rsid w:val="00230E3D"/>
    <w:rsid w:val="002414B7"/>
    <w:rsid w:val="0024213B"/>
    <w:rsid w:val="002432AE"/>
    <w:rsid w:val="0025201B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B0BCF"/>
    <w:rsid w:val="002B4711"/>
    <w:rsid w:val="002D031D"/>
    <w:rsid w:val="002D1A14"/>
    <w:rsid w:val="002D2175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44B60"/>
    <w:rsid w:val="00351129"/>
    <w:rsid w:val="00352CB8"/>
    <w:rsid w:val="00355B3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20773"/>
    <w:rsid w:val="00431A52"/>
    <w:rsid w:val="004515BF"/>
    <w:rsid w:val="00456D72"/>
    <w:rsid w:val="004701B4"/>
    <w:rsid w:val="00472739"/>
    <w:rsid w:val="004771C9"/>
    <w:rsid w:val="00482B5A"/>
    <w:rsid w:val="00492DE8"/>
    <w:rsid w:val="00493F65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C1E"/>
    <w:rsid w:val="004F54C9"/>
    <w:rsid w:val="005026B0"/>
    <w:rsid w:val="005070F5"/>
    <w:rsid w:val="00507EEF"/>
    <w:rsid w:val="00510619"/>
    <w:rsid w:val="0051182F"/>
    <w:rsid w:val="00511E1F"/>
    <w:rsid w:val="0053065F"/>
    <w:rsid w:val="005437C3"/>
    <w:rsid w:val="00544E4F"/>
    <w:rsid w:val="005531A5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6725"/>
    <w:rsid w:val="005F71ED"/>
    <w:rsid w:val="006069B2"/>
    <w:rsid w:val="00631770"/>
    <w:rsid w:val="006359B8"/>
    <w:rsid w:val="00636269"/>
    <w:rsid w:val="006417FE"/>
    <w:rsid w:val="00641B25"/>
    <w:rsid w:val="006434B2"/>
    <w:rsid w:val="006471F5"/>
    <w:rsid w:val="00647A84"/>
    <w:rsid w:val="0065388E"/>
    <w:rsid w:val="006551B9"/>
    <w:rsid w:val="00663A5B"/>
    <w:rsid w:val="0067265B"/>
    <w:rsid w:val="0068018D"/>
    <w:rsid w:val="00681BCF"/>
    <w:rsid w:val="00683153"/>
    <w:rsid w:val="0068363A"/>
    <w:rsid w:val="006837E1"/>
    <w:rsid w:val="00683BE3"/>
    <w:rsid w:val="00686BAB"/>
    <w:rsid w:val="006874E3"/>
    <w:rsid w:val="0069123A"/>
    <w:rsid w:val="006A17F2"/>
    <w:rsid w:val="006A7B8D"/>
    <w:rsid w:val="006B15EB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34636"/>
    <w:rsid w:val="007353B5"/>
    <w:rsid w:val="00743F44"/>
    <w:rsid w:val="007446F1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4B5F"/>
    <w:rsid w:val="007C5739"/>
    <w:rsid w:val="007C6202"/>
    <w:rsid w:val="007E233D"/>
    <w:rsid w:val="007E2680"/>
    <w:rsid w:val="007E5810"/>
    <w:rsid w:val="007F3B81"/>
    <w:rsid w:val="00801EB0"/>
    <w:rsid w:val="0080300B"/>
    <w:rsid w:val="00811FF3"/>
    <w:rsid w:val="00817C90"/>
    <w:rsid w:val="00821A43"/>
    <w:rsid w:val="00834B83"/>
    <w:rsid w:val="0083658F"/>
    <w:rsid w:val="00837957"/>
    <w:rsid w:val="008430CF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15582"/>
    <w:rsid w:val="00920070"/>
    <w:rsid w:val="00922C94"/>
    <w:rsid w:val="00924E19"/>
    <w:rsid w:val="00926313"/>
    <w:rsid w:val="009463FB"/>
    <w:rsid w:val="00947D88"/>
    <w:rsid w:val="009519C4"/>
    <w:rsid w:val="009711CB"/>
    <w:rsid w:val="00981678"/>
    <w:rsid w:val="00983A06"/>
    <w:rsid w:val="00986ADC"/>
    <w:rsid w:val="00993BC7"/>
    <w:rsid w:val="009A0203"/>
    <w:rsid w:val="009A74E7"/>
    <w:rsid w:val="009F05D3"/>
    <w:rsid w:val="009F7334"/>
    <w:rsid w:val="00A002CA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5DA1"/>
    <w:rsid w:val="00A90C5F"/>
    <w:rsid w:val="00A93A6F"/>
    <w:rsid w:val="00A971A4"/>
    <w:rsid w:val="00AB127A"/>
    <w:rsid w:val="00AB6ADD"/>
    <w:rsid w:val="00AC09C7"/>
    <w:rsid w:val="00AD3E93"/>
    <w:rsid w:val="00AD77F1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3E59"/>
    <w:rsid w:val="00B51D0A"/>
    <w:rsid w:val="00B624C5"/>
    <w:rsid w:val="00B67A3B"/>
    <w:rsid w:val="00B708B1"/>
    <w:rsid w:val="00B709FD"/>
    <w:rsid w:val="00B74DD6"/>
    <w:rsid w:val="00B75C49"/>
    <w:rsid w:val="00B76AFF"/>
    <w:rsid w:val="00B830F5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C24AF"/>
    <w:rsid w:val="00BD317E"/>
    <w:rsid w:val="00BE2CE1"/>
    <w:rsid w:val="00BE4E65"/>
    <w:rsid w:val="00BF6237"/>
    <w:rsid w:val="00C02970"/>
    <w:rsid w:val="00C11E93"/>
    <w:rsid w:val="00C17296"/>
    <w:rsid w:val="00C226BD"/>
    <w:rsid w:val="00C255C3"/>
    <w:rsid w:val="00C25717"/>
    <w:rsid w:val="00C308C2"/>
    <w:rsid w:val="00C30F6C"/>
    <w:rsid w:val="00C4305B"/>
    <w:rsid w:val="00C47C00"/>
    <w:rsid w:val="00C66817"/>
    <w:rsid w:val="00C71DA7"/>
    <w:rsid w:val="00C778E2"/>
    <w:rsid w:val="00C855CB"/>
    <w:rsid w:val="00C8596C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476B3"/>
    <w:rsid w:val="00D510B6"/>
    <w:rsid w:val="00D5756B"/>
    <w:rsid w:val="00D62CAF"/>
    <w:rsid w:val="00D67C4E"/>
    <w:rsid w:val="00D75D72"/>
    <w:rsid w:val="00D77F68"/>
    <w:rsid w:val="00D81568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E011ED"/>
    <w:rsid w:val="00E02A3E"/>
    <w:rsid w:val="00E03CFF"/>
    <w:rsid w:val="00E15B9D"/>
    <w:rsid w:val="00E20049"/>
    <w:rsid w:val="00E2259F"/>
    <w:rsid w:val="00E2284A"/>
    <w:rsid w:val="00E325B0"/>
    <w:rsid w:val="00E462B2"/>
    <w:rsid w:val="00E603D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E686E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198C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7376D"/>
    <w:rsid w:val="00F761D4"/>
    <w:rsid w:val="00F818CF"/>
    <w:rsid w:val="00F85A3B"/>
    <w:rsid w:val="00F906D6"/>
    <w:rsid w:val="00F90C2B"/>
    <w:rsid w:val="00F928CD"/>
    <w:rsid w:val="00F93B3B"/>
    <w:rsid w:val="00FA1BAD"/>
    <w:rsid w:val="00FB2295"/>
    <w:rsid w:val="00FB3CB2"/>
    <w:rsid w:val="00FB7CB7"/>
    <w:rsid w:val="00FC10F1"/>
    <w:rsid w:val="00FC4A9F"/>
    <w:rsid w:val="00FD0CEA"/>
    <w:rsid w:val="00FD2BCA"/>
    <w:rsid w:val="00FD39D6"/>
    <w:rsid w:val="00FD53F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7131"/>
  <w15:docId w15:val="{D6722050-7502-4902-BE34-956751FA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C2A52359F82796DD0AEE7ABE925E2CA5AFFD43090363343F3FE85E5D62AA1F20BC3C1B337BBE1PCcEG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F63E-3196-42F0-A3A7-F17BA471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21</cp:revision>
  <cp:lastPrinted>2025-04-23T09:45:00Z</cp:lastPrinted>
  <dcterms:created xsi:type="dcterms:W3CDTF">2020-06-29T13:17:00Z</dcterms:created>
  <dcterms:modified xsi:type="dcterms:W3CDTF">2025-04-23T09:48:00Z</dcterms:modified>
</cp:coreProperties>
</file>