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A0" w:rsidRDefault="00112BA1">
      <w:pPr>
        <w:spacing w:line="240" w:lineRule="exact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-328295</wp:posOffset>
            </wp:positionV>
            <wp:extent cx="5257165" cy="120015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6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7046A0" w:rsidRDefault="007046A0">
      <w:pPr>
        <w:rPr>
          <w:sz w:val="28"/>
          <w:szCs w:val="28"/>
        </w:rPr>
      </w:pPr>
    </w:p>
    <w:p w:rsidR="007046A0" w:rsidRDefault="007046A0">
      <w:pPr>
        <w:spacing w:line="360" w:lineRule="auto"/>
        <w:rPr>
          <w:sz w:val="28"/>
          <w:szCs w:val="28"/>
        </w:rPr>
      </w:pPr>
    </w:p>
    <w:p w:rsidR="007046A0" w:rsidRDefault="007046A0">
      <w:pPr>
        <w:spacing w:line="240" w:lineRule="exact"/>
        <w:jc w:val="both"/>
        <w:rPr>
          <w:color w:val="000000" w:themeColor="text1"/>
          <w:sz w:val="28"/>
          <w:szCs w:val="28"/>
        </w:rPr>
      </w:pPr>
    </w:p>
    <w:tbl>
      <w:tblPr>
        <w:tblW w:w="8896" w:type="dxa"/>
        <w:tblInd w:w="-108" w:type="dxa"/>
        <w:tblLook w:val="04A0" w:firstRow="1" w:lastRow="0" w:firstColumn="1" w:lastColumn="0" w:noHBand="0" w:noVBand="1"/>
      </w:tblPr>
      <w:tblGrid>
        <w:gridCol w:w="2200"/>
        <w:gridCol w:w="4327"/>
        <w:gridCol w:w="563"/>
        <w:gridCol w:w="1806"/>
      </w:tblGrid>
      <w:tr w:rsidR="007046A0">
        <w:tc>
          <w:tcPr>
            <w:tcW w:w="2199" w:type="dxa"/>
            <w:tcBorders>
              <w:bottom w:val="single" w:sz="4" w:space="0" w:color="000000"/>
            </w:tcBorders>
          </w:tcPr>
          <w:p w:rsidR="007046A0" w:rsidRDefault="00112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17.04.2026</w:t>
            </w:r>
          </w:p>
        </w:tc>
        <w:tc>
          <w:tcPr>
            <w:tcW w:w="4327" w:type="dxa"/>
          </w:tcPr>
          <w:p w:rsidR="007046A0" w:rsidRDefault="007046A0">
            <w:pPr>
              <w:jc w:val="center"/>
              <w:rPr>
                <w:sz w:val="28"/>
                <w:szCs w:val="28"/>
              </w:rPr>
            </w:pPr>
          </w:p>
          <w:p w:rsidR="007046A0" w:rsidRDefault="00112BA1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8"/>
              </w:rPr>
              <w:t>г. Пятигорск</w:t>
            </w:r>
          </w:p>
        </w:tc>
        <w:tc>
          <w:tcPr>
            <w:tcW w:w="563" w:type="dxa"/>
          </w:tcPr>
          <w:p w:rsidR="007046A0" w:rsidRDefault="007046A0">
            <w:pPr>
              <w:rPr>
                <w:sz w:val="28"/>
                <w:szCs w:val="28"/>
              </w:rPr>
            </w:pPr>
          </w:p>
          <w:p w:rsidR="007046A0" w:rsidRDefault="00112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10"/>
                <w:szCs w:val="28"/>
              </w:rPr>
              <w:t>.</w:t>
            </w:r>
          </w:p>
        </w:tc>
        <w:tc>
          <w:tcPr>
            <w:tcW w:w="1806" w:type="dxa"/>
            <w:tcBorders>
              <w:bottom w:val="single" w:sz="4" w:space="0" w:color="000000"/>
            </w:tcBorders>
          </w:tcPr>
          <w:p w:rsidR="007046A0" w:rsidRDefault="00112B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1267</w:t>
            </w:r>
            <w:bookmarkStart w:id="0" w:name="_GoBack"/>
            <w:bookmarkEnd w:id="0"/>
          </w:p>
        </w:tc>
      </w:tr>
    </w:tbl>
    <w:p w:rsidR="007046A0" w:rsidRDefault="007046A0">
      <w:pPr>
        <w:rPr>
          <w:sz w:val="28"/>
          <w:szCs w:val="28"/>
        </w:rPr>
      </w:pPr>
    </w:p>
    <w:p w:rsidR="007046A0" w:rsidRDefault="007046A0">
      <w:pPr>
        <w:rPr>
          <w:sz w:val="28"/>
          <w:szCs w:val="28"/>
        </w:rPr>
      </w:pPr>
    </w:p>
    <w:p w:rsidR="007046A0" w:rsidRDefault="007046A0">
      <w:pPr>
        <w:spacing w:line="240" w:lineRule="exact"/>
        <w:jc w:val="both"/>
        <w:rPr>
          <w:color w:val="000000" w:themeColor="text1"/>
          <w:sz w:val="28"/>
          <w:szCs w:val="28"/>
        </w:rPr>
      </w:pPr>
    </w:p>
    <w:p w:rsidR="007046A0" w:rsidRDefault="00112BA1">
      <w:pPr>
        <w:spacing w:line="240" w:lineRule="exac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 внесении изменений в Порядок расходования субвенций на выполнение переданных отдельных государственных полномочий в области труда и с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циальной защиты отдельных категорий граждан, утвержденный постановл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нием администрации </w:t>
      </w:r>
      <w:r>
        <w:rPr>
          <w:color w:val="000000" w:themeColor="text1"/>
          <w:sz w:val="28"/>
          <w:szCs w:val="28"/>
        </w:rPr>
        <w:t>города Пятигорска от 03.05.2024 № 1516</w:t>
      </w:r>
    </w:p>
    <w:p w:rsidR="007046A0" w:rsidRDefault="007046A0">
      <w:pPr>
        <w:jc w:val="both"/>
        <w:rPr>
          <w:color w:val="000000" w:themeColor="text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112BA1">
      <w:pPr>
        <w:ind w:firstLine="420"/>
        <w:jc w:val="both"/>
        <w:rPr>
          <w:color w:val="000000" w:themeColor="text1"/>
          <w:spacing w:val="-11"/>
          <w:sz w:val="28"/>
          <w:szCs w:val="28"/>
        </w:rPr>
      </w:pPr>
      <w:proofErr w:type="gramStart"/>
      <w:r>
        <w:rPr>
          <w:color w:val="000000" w:themeColor="text1"/>
          <w:spacing w:val="-11"/>
          <w:sz w:val="28"/>
          <w:szCs w:val="28"/>
        </w:rPr>
        <w:t>В соответствии с Законом Ставропольского края от 11 декабря 2009 г. № 92-кз «О наделении органов местного самоуправления муниципальных и городских окр</w:t>
      </w:r>
      <w:r>
        <w:rPr>
          <w:color w:val="000000" w:themeColor="text1"/>
          <w:spacing w:val="-11"/>
          <w:sz w:val="28"/>
          <w:szCs w:val="28"/>
        </w:rPr>
        <w:t>у</w:t>
      </w:r>
      <w:r>
        <w:rPr>
          <w:color w:val="000000" w:themeColor="text1"/>
          <w:spacing w:val="-11"/>
          <w:sz w:val="28"/>
          <w:szCs w:val="28"/>
        </w:rPr>
        <w:t>гов в Ставропольском крае отдельными государственными полномочиями Росси</w:t>
      </w:r>
      <w:r>
        <w:rPr>
          <w:color w:val="000000" w:themeColor="text1"/>
          <w:spacing w:val="-11"/>
          <w:sz w:val="28"/>
          <w:szCs w:val="28"/>
        </w:rPr>
        <w:t>й</w:t>
      </w:r>
      <w:r>
        <w:rPr>
          <w:color w:val="000000" w:themeColor="text1"/>
          <w:spacing w:val="-11"/>
          <w:sz w:val="28"/>
          <w:szCs w:val="28"/>
        </w:rPr>
        <w:t xml:space="preserve">ской Федерации, переданными для </w:t>
      </w:r>
      <w:r>
        <w:rPr>
          <w:color w:val="000000" w:themeColor="text1"/>
          <w:spacing w:val="-11"/>
          <w:sz w:val="28"/>
          <w:szCs w:val="28"/>
        </w:rPr>
        <w:t xml:space="preserve">осуществления органам государственной власти субъектов Российской Федерации, и отдельными государственными полномочиями Ставропольского края в области труда и социальной защиты отдельных категорий граждан», </w:t>
      </w:r>
      <w:r>
        <w:rPr>
          <w:sz w:val="28"/>
          <w:szCs w:val="28"/>
        </w:rPr>
        <w:t>Уставом муниципального образования городского окр</w:t>
      </w:r>
      <w:r>
        <w:rPr>
          <w:sz w:val="28"/>
          <w:szCs w:val="28"/>
        </w:rPr>
        <w:t>уга города-курорта Пятигорска</w:t>
      </w:r>
      <w:proofErr w:type="gramEnd"/>
      <w:r>
        <w:rPr>
          <w:sz w:val="28"/>
          <w:szCs w:val="28"/>
        </w:rPr>
        <w:t xml:space="preserve"> Ставропольского края, </w:t>
      </w:r>
      <w:r>
        <w:rPr>
          <w:color w:val="000000" w:themeColor="text1"/>
          <w:spacing w:val="-11"/>
          <w:sz w:val="28"/>
          <w:szCs w:val="28"/>
        </w:rPr>
        <w:t>решением Думы города Пятигорска от 27 декабря 2007 г. № 195-25 ГД «Об утверждении Положения о муниципальном учреждении «Управление социальной поддержки населения администрации города Пятигорска», -</w:t>
      </w:r>
      <w:r>
        <w:rPr>
          <w:color w:val="000000" w:themeColor="text1"/>
          <w:spacing w:val="-17"/>
          <w:sz w:val="28"/>
          <w:szCs w:val="28"/>
        </w:rPr>
        <w:t xml:space="preserve"> </w:t>
      </w:r>
    </w:p>
    <w:p w:rsidR="007046A0" w:rsidRDefault="007046A0">
      <w:pPr>
        <w:jc w:val="both"/>
        <w:rPr>
          <w:color w:val="000000" w:themeColor="text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z w:val="28"/>
          <w:szCs w:val="28"/>
        </w:rPr>
      </w:pPr>
    </w:p>
    <w:p w:rsidR="007046A0" w:rsidRDefault="00112BA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</w:t>
      </w:r>
      <w:r>
        <w:rPr>
          <w:color w:val="000000" w:themeColor="text1"/>
          <w:sz w:val="28"/>
          <w:szCs w:val="28"/>
        </w:rPr>
        <w:t>ТАНОВЛЯЮ:</w:t>
      </w: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112BA1">
      <w:pPr>
        <w:numPr>
          <w:ilvl w:val="0"/>
          <w:numId w:val="2"/>
        </w:numPr>
        <w:ind w:left="0" w:firstLine="720"/>
        <w:jc w:val="both"/>
        <w:rPr>
          <w:color w:val="000000" w:themeColor="text1"/>
          <w:spacing w:val="-11"/>
          <w:sz w:val="28"/>
          <w:szCs w:val="28"/>
        </w:rPr>
      </w:pPr>
      <w:r>
        <w:rPr>
          <w:sz w:val="28"/>
          <w:szCs w:val="28"/>
        </w:rPr>
        <w:t>Внести в Порядок расходования субвенций на выполнение переда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отдельных государственных полномочий в области труда и социальной защиты отдельных категорий граждан, утвержденный постановлением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 города Пятигорска от 03.05.2024 № 1</w:t>
      </w:r>
      <w:r>
        <w:rPr>
          <w:sz w:val="28"/>
          <w:szCs w:val="28"/>
        </w:rPr>
        <w:t>516 (далее - Порядок),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дующие изменения:</w:t>
      </w:r>
    </w:p>
    <w:p w:rsidR="007046A0" w:rsidRDefault="00112BA1">
      <w:pPr>
        <w:pStyle w:val="s1"/>
        <w:tabs>
          <w:tab w:val="left" w:pos="709"/>
        </w:tabs>
        <w:spacing w:before="0" w:after="0" w:line="255" w:lineRule="atLeast"/>
        <w:jc w:val="both"/>
        <w:rPr>
          <w:color w:val="000000" w:themeColor="text1"/>
          <w:spacing w:val="-11"/>
          <w:sz w:val="28"/>
          <w:szCs w:val="28"/>
        </w:rPr>
      </w:pPr>
      <w:r>
        <w:rPr>
          <w:sz w:val="28"/>
          <w:szCs w:val="28"/>
        </w:rPr>
        <w:tab/>
        <w:t>1.1. Абзацы 5, 10 пункта 1 Порядка исключить;</w:t>
      </w:r>
    </w:p>
    <w:p w:rsidR="007046A0" w:rsidRDefault="00112BA1">
      <w:pPr>
        <w:pStyle w:val="s1"/>
        <w:tabs>
          <w:tab w:val="left" w:pos="709"/>
        </w:tabs>
        <w:spacing w:before="0" w:after="0" w:line="255" w:lineRule="atLeast"/>
        <w:jc w:val="both"/>
        <w:rPr>
          <w:color w:val="000000" w:themeColor="text1"/>
          <w:spacing w:val="-11"/>
          <w:sz w:val="28"/>
          <w:szCs w:val="28"/>
        </w:rPr>
      </w:pPr>
      <w:r>
        <w:rPr>
          <w:sz w:val="28"/>
          <w:szCs w:val="28"/>
        </w:rPr>
        <w:tab/>
        <w:t>1.2. Дополнить пункт 4.1 Порядка абзацами следующего содержания:</w:t>
      </w:r>
    </w:p>
    <w:p w:rsidR="007046A0" w:rsidRDefault="00112BA1">
      <w:pPr>
        <w:pStyle w:val="s1"/>
        <w:tabs>
          <w:tab w:val="left" w:pos="709"/>
        </w:tabs>
        <w:spacing w:before="0" w:after="0" w:line="255" w:lineRule="atLeast"/>
        <w:jc w:val="both"/>
        <w:rPr>
          <w:color w:val="000000" w:themeColor="text1"/>
          <w:spacing w:val="-11"/>
          <w:sz w:val="28"/>
          <w:szCs w:val="28"/>
        </w:rPr>
      </w:pPr>
      <w:r>
        <w:rPr>
          <w:sz w:val="28"/>
          <w:szCs w:val="28"/>
        </w:rPr>
        <w:tab/>
        <w:t>«</w:t>
      </w:r>
      <w:r>
        <w:rPr>
          <w:color w:val="000000"/>
          <w:sz w:val="28"/>
          <w:szCs w:val="28"/>
          <w:shd w:val="clear" w:color="auto" w:fill="FFFFFF"/>
        </w:rPr>
        <w:t>ежегодную денежную компенсацию части стоимости путевки в сан</w:t>
      </w:r>
      <w:r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>торно-курортную организацию военносл</w:t>
      </w:r>
      <w:r>
        <w:rPr>
          <w:color w:val="000000"/>
          <w:sz w:val="28"/>
          <w:szCs w:val="28"/>
          <w:shd w:val="clear" w:color="auto" w:fill="FFFFFF"/>
        </w:rPr>
        <w:t>ужащим, ставшим инвалидами вследствие ранения, контузии, увечья или заболевания, полученных при и</w:t>
      </w:r>
      <w:r>
        <w:rPr>
          <w:color w:val="000000"/>
          <w:sz w:val="28"/>
          <w:szCs w:val="28"/>
          <w:shd w:val="clear" w:color="auto" w:fill="FFFFFF"/>
        </w:rPr>
        <w:t>с</w:t>
      </w:r>
      <w:r>
        <w:rPr>
          <w:color w:val="000000"/>
          <w:sz w:val="28"/>
          <w:szCs w:val="28"/>
          <w:shd w:val="clear" w:color="auto" w:fill="FFFFFF"/>
        </w:rPr>
        <w:t>полнении обязанностей военной службы в районах боевых действий;</w:t>
      </w:r>
    </w:p>
    <w:p w:rsidR="007046A0" w:rsidRDefault="00112BA1">
      <w:pPr>
        <w:pStyle w:val="s1"/>
        <w:tabs>
          <w:tab w:val="left" w:pos="709"/>
        </w:tabs>
        <w:spacing w:before="0" w:after="0"/>
        <w:jc w:val="both"/>
        <w:rPr>
          <w:color w:val="000000" w:themeColor="text1"/>
          <w:spacing w:val="-11"/>
          <w:sz w:val="28"/>
          <w:szCs w:val="28"/>
        </w:rPr>
      </w:pPr>
      <w:r>
        <w:rPr>
          <w:rStyle w:val="s10"/>
          <w:color w:val="000000"/>
          <w:sz w:val="28"/>
          <w:szCs w:val="28"/>
          <w:shd w:val="clear" w:color="auto" w:fill="FFFFFF"/>
        </w:rPr>
        <w:tab/>
        <w:t>ежегодную</w:t>
      </w:r>
      <w:r>
        <w:rPr>
          <w:rStyle w:val="s10"/>
          <w:color w:val="000000"/>
          <w:sz w:val="28"/>
          <w:szCs w:val="28"/>
          <w:shd w:val="clear" w:color="auto" w:fill="FFFFFF"/>
          <w:lang w:val="ar-SA"/>
        </w:rPr>
        <w:t xml:space="preserve"> </w:t>
      </w:r>
      <w:r>
        <w:rPr>
          <w:rStyle w:val="s10"/>
          <w:color w:val="000000"/>
          <w:sz w:val="28"/>
          <w:szCs w:val="28"/>
          <w:shd w:val="clear" w:color="auto" w:fill="FFFFFF"/>
        </w:rPr>
        <w:t>денежную</w:t>
      </w:r>
      <w:r>
        <w:rPr>
          <w:rStyle w:val="s10"/>
          <w:color w:val="000000"/>
          <w:sz w:val="28"/>
          <w:szCs w:val="28"/>
          <w:shd w:val="clear" w:color="auto" w:fill="FFFFFF"/>
          <w:lang w:val="ar-SA"/>
        </w:rPr>
        <w:t xml:space="preserve"> выплат</w:t>
      </w:r>
      <w:r>
        <w:rPr>
          <w:rStyle w:val="s10"/>
          <w:color w:val="000000"/>
          <w:sz w:val="28"/>
          <w:szCs w:val="28"/>
          <w:shd w:val="clear" w:color="auto" w:fill="FFFFFF"/>
        </w:rPr>
        <w:t>у</w:t>
      </w:r>
      <w:r>
        <w:rPr>
          <w:rStyle w:val="s10"/>
          <w:color w:val="000000"/>
          <w:sz w:val="28"/>
          <w:szCs w:val="28"/>
          <w:shd w:val="clear" w:color="auto" w:fill="FFFFFF"/>
          <w:lang w:val="ar-SA"/>
        </w:rPr>
        <w:t xml:space="preserve"> на приобретение комплекта школьной одежды детям ветерана боевых действий, погибшего при исполнении </w:t>
      </w:r>
      <w:r>
        <w:rPr>
          <w:rStyle w:val="s10"/>
          <w:color w:val="000000"/>
          <w:sz w:val="28"/>
          <w:szCs w:val="28"/>
          <w:shd w:val="clear" w:color="auto" w:fill="FFFFFF"/>
          <w:lang w:val="ar-SA"/>
        </w:rPr>
        <w:lastRenderedPageBreak/>
        <w:t>обязанностей военной службы или умершего вследствие увечья (ранения, травмы, контузии), полученного им при исполнении обязанностей военной службы, обучающим</w:t>
      </w:r>
      <w:r>
        <w:rPr>
          <w:rStyle w:val="s10"/>
          <w:color w:val="000000"/>
          <w:sz w:val="28"/>
          <w:szCs w:val="28"/>
          <w:shd w:val="clear" w:color="auto" w:fill="FFFFFF"/>
          <w:lang w:val="ar-SA"/>
        </w:rPr>
        <w:t>ся в государственных и муниципальных общеобразовательных организациях</w:t>
      </w:r>
      <w:r>
        <w:rPr>
          <w:rStyle w:val="s10"/>
          <w:sz w:val="28"/>
          <w:szCs w:val="28"/>
          <w:shd w:val="clear" w:color="auto" w:fill="FFFFFF"/>
          <w:lang w:val="ar-SA"/>
        </w:rPr>
        <w:t>».</w:t>
      </w:r>
    </w:p>
    <w:p w:rsidR="007046A0" w:rsidRDefault="007046A0">
      <w:pPr>
        <w:pStyle w:val="s1"/>
        <w:tabs>
          <w:tab w:val="left" w:pos="2880"/>
        </w:tabs>
        <w:spacing w:before="0" w:after="0"/>
        <w:jc w:val="both"/>
        <w:rPr>
          <w:rStyle w:val="s10"/>
          <w:color w:val="000000" w:themeColor="text1"/>
          <w:spacing w:val="-11"/>
          <w:sz w:val="28"/>
          <w:szCs w:val="28"/>
        </w:rPr>
      </w:pPr>
    </w:p>
    <w:p w:rsidR="007046A0" w:rsidRDefault="00112BA1">
      <w:pPr>
        <w:numPr>
          <w:ilvl w:val="0"/>
          <w:numId w:val="2"/>
        </w:numPr>
        <w:suppressAutoHyphens/>
        <w:ind w:left="0" w:firstLine="720"/>
        <w:jc w:val="both"/>
        <w:rPr>
          <w:color w:val="000000" w:themeColor="text1"/>
          <w:spacing w:val="-11"/>
          <w:sz w:val="28"/>
          <w:szCs w:val="28"/>
        </w:rPr>
      </w:pPr>
      <w:proofErr w:type="gramStart"/>
      <w:r>
        <w:rPr>
          <w:color w:val="000000" w:themeColor="text1"/>
          <w:spacing w:val="-11"/>
          <w:sz w:val="28"/>
          <w:szCs w:val="28"/>
        </w:rPr>
        <w:t>Контроль за</w:t>
      </w:r>
      <w:proofErr w:type="gramEnd"/>
      <w:r>
        <w:rPr>
          <w:color w:val="000000" w:themeColor="text1"/>
          <w:spacing w:val="-11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 Карпову В.В.</w:t>
      </w:r>
    </w:p>
    <w:p w:rsidR="007046A0" w:rsidRDefault="007046A0">
      <w:pPr>
        <w:suppressAutoHyphens/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112BA1">
      <w:pPr>
        <w:ind w:firstLine="708"/>
        <w:jc w:val="both"/>
        <w:rPr>
          <w:color w:val="000000" w:themeColor="text1"/>
          <w:spacing w:val="-11"/>
          <w:sz w:val="28"/>
          <w:szCs w:val="28"/>
        </w:rPr>
      </w:pPr>
      <w:r>
        <w:rPr>
          <w:color w:val="000000" w:themeColor="text1"/>
          <w:spacing w:val="-11"/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Настоящее постановление вступает в силу на следующий </w:t>
      </w:r>
      <w:r>
        <w:rPr>
          <w:sz w:val="28"/>
          <w:szCs w:val="28"/>
        </w:rPr>
        <w:t>день после дня его официального опубликования в газете «Пятигорская правда»,</w:t>
      </w:r>
      <w:r>
        <w:rPr>
          <w:color w:val="000000"/>
          <w:spacing w:val="-11"/>
          <w:sz w:val="28"/>
          <w:szCs w:val="28"/>
        </w:rPr>
        <w:t xml:space="preserve"> подл</w:t>
      </w:r>
      <w:r>
        <w:rPr>
          <w:color w:val="000000"/>
          <w:spacing w:val="-11"/>
          <w:sz w:val="28"/>
          <w:szCs w:val="28"/>
        </w:rPr>
        <w:t>е</w:t>
      </w:r>
      <w:r>
        <w:rPr>
          <w:color w:val="000000"/>
          <w:spacing w:val="-11"/>
          <w:sz w:val="28"/>
          <w:szCs w:val="28"/>
        </w:rPr>
        <w:t xml:space="preserve">жит </w:t>
      </w:r>
      <w:r>
        <w:rPr>
          <w:rFonts w:eastAsiaTheme="minorHAnsi"/>
          <w:color w:val="000000"/>
          <w:spacing w:val="-11"/>
          <w:sz w:val="28"/>
          <w:szCs w:val="28"/>
          <w:lang w:eastAsia="en-US"/>
        </w:rPr>
        <w:t>размещению на официальном сайте муниципального образования города-курорта Пятигорска в информационно-телекоммуникационной сети «Интернет» (https://pyatigorsk.gosuslugi.ru</w:t>
      </w:r>
      <w:r>
        <w:rPr>
          <w:rFonts w:eastAsiaTheme="minorHAnsi"/>
          <w:color w:val="000000"/>
          <w:spacing w:val="-11"/>
          <w:sz w:val="28"/>
          <w:szCs w:val="28"/>
          <w:lang w:eastAsia="en-US"/>
        </w:rPr>
        <w:t xml:space="preserve">) </w:t>
      </w:r>
      <w:r>
        <w:rPr>
          <w:color w:val="000000" w:themeColor="text1"/>
          <w:spacing w:val="-11"/>
          <w:sz w:val="28"/>
          <w:szCs w:val="28"/>
        </w:rPr>
        <w:t>и распространяется на правоотношения, возникшие с  1 января 2026 года.</w:t>
      </w: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112BA1">
      <w:pPr>
        <w:jc w:val="both"/>
        <w:rPr>
          <w:color w:val="000000" w:themeColor="text1"/>
          <w:spacing w:val="-11"/>
          <w:sz w:val="28"/>
          <w:szCs w:val="28"/>
        </w:rPr>
      </w:pPr>
      <w:r>
        <w:rPr>
          <w:color w:val="000000" w:themeColor="text1"/>
          <w:spacing w:val="-11"/>
          <w:sz w:val="28"/>
          <w:szCs w:val="28"/>
        </w:rPr>
        <w:t xml:space="preserve">Глава города Пятигорска                                                                                </w:t>
      </w:r>
      <w:proofErr w:type="spellStart"/>
      <w:r>
        <w:rPr>
          <w:color w:val="000000" w:themeColor="text1"/>
          <w:spacing w:val="-11"/>
          <w:sz w:val="28"/>
          <w:szCs w:val="28"/>
        </w:rPr>
        <w:t>Д.Ю.Ворошилов</w:t>
      </w:r>
      <w:proofErr w:type="spellEnd"/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p w:rsidR="007046A0" w:rsidRDefault="007046A0">
      <w:pPr>
        <w:jc w:val="both"/>
        <w:rPr>
          <w:color w:val="000000" w:themeColor="text1"/>
          <w:spacing w:val="-11"/>
          <w:sz w:val="28"/>
          <w:szCs w:val="28"/>
        </w:rPr>
      </w:pPr>
    </w:p>
    <w:sectPr w:rsidR="007046A0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6519"/>
    <w:multiLevelType w:val="multilevel"/>
    <w:tmpl w:val="6D527C5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53454F"/>
    <w:multiLevelType w:val="multilevel"/>
    <w:tmpl w:val="4484CE70"/>
    <w:lvl w:ilvl="0">
      <w:start w:val="1"/>
      <w:numFmt w:val="decimal"/>
      <w:suff w:val="space"/>
      <w:lvlText w:val="%1."/>
      <w:lvlJc w:val="left"/>
      <w:pPr>
        <w:ind w:left="360" w:firstLine="0"/>
      </w:pPr>
    </w:lvl>
    <w:lvl w:ilvl="1">
      <w:start w:val="1"/>
      <w:numFmt w:val="decimal"/>
      <w:suff w:val="space"/>
      <w:lvlText w:val="%1.%2."/>
      <w:lvlJc w:val="left"/>
      <w:pPr>
        <w:ind w:left="360" w:firstLine="0"/>
      </w:pPr>
    </w:lvl>
    <w:lvl w:ilvl="2">
      <w:start w:val="1"/>
      <w:numFmt w:val="decimal"/>
      <w:suff w:val="space"/>
      <w:lvlText w:val="%1.%2.%3."/>
      <w:lvlJc w:val="left"/>
      <w:pPr>
        <w:ind w:left="360" w:firstLine="0"/>
      </w:pPr>
    </w:lvl>
    <w:lvl w:ilvl="3">
      <w:start w:val="1"/>
      <w:numFmt w:val="decimal"/>
      <w:suff w:val="space"/>
      <w:lvlText w:val="%1.%2.%3.%4."/>
      <w:lvlJc w:val="left"/>
      <w:pPr>
        <w:ind w:left="360" w:firstLine="0"/>
      </w:pPr>
    </w:lvl>
    <w:lvl w:ilvl="4">
      <w:start w:val="1"/>
      <w:numFmt w:val="decimal"/>
      <w:suff w:val="space"/>
      <w:lvlText w:val="%1.%2.%3.%4.%5."/>
      <w:lvlJc w:val="left"/>
      <w:pPr>
        <w:ind w:left="360" w:firstLine="0"/>
      </w:pPr>
    </w:lvl>
    <w:lvl w:ilvl="5">
      <w:start w:val="1"/>
      <w:numFmt w:val="decimal"/>
      <w:suff w:val="space"/>
      <w:lvlText w:val="%1.%2.%3.%4.%5.%6."/>
      <w:lvlJc w:val="left"/>
      <w:pPr>
        <w:ind w:left="360" w:firstLine="0"/>
      </w:pPr>
    </w:lvl>
    <w:lvl w:ilvl="6">
      <w:start w:val="1"/>
      <w:numFmt w:val="decimal"/>
      <w:suff w:val="space"/>
      <w:lvlText w:val="%1.%2.%3.%4.%5.%6.%7."/>
      <w:lvlJc w:val="left"/>
      <w:pPr>
        <w:ind w:left="3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36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36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A0"/>
    <w:rsid w:val="00112BA1"/>
    <w:rsid w:val="007046A0"/>
    <w:rsid w:val="00D1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inorBidi"/>
        <w:lang w:val="ru-RU" w:eastAsia="zh-CN" w:bidi="hi-IN"/>
      </w:rPr>
    </w:rPrDefault>
    <w:pPrDefault/>
  </w:docDefaults>
  <w:latentStyles w:defLockedState="0" w:defUIPriority="0" w:defSemiHidden="0" w:defUnhideWhenUsed="0" w:defQFormat="0" w:count="267">
    <w:lsdException w:name="Normal" w:uiPriority="7" w:qFormat="1"/>
    <w:lsdException w:name="heading 1" w:uiPriority="67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 w:qFormat="1"/>
    <w:lsdException w:name="footer" w:uiPriority="67" w:qFormat="1"/>
    <w:lsdException w:name="caption" w:qFormat="1"/>
    <w:lsdException w:name="page number" w:uiPriority="67" w:qFormat="1"/>
    <w:lsdException w:name="List" w:uiPriority="67" w:qFormat="1"/>
    <w:lsdException w:name="Title" w:qFormat="1"/>
    <w:lsdException w:name="Default Paragraph Font" w:semiHidden="1" w:qFormat="1"/>
    <w:lsdException w:name="Body Text" w:uiPriority="67" w:qFormat="1"/>
    <w:lsdException w:name="Subtitle" w:qFormat="1"/>
    <w:lsdException w:name="Hyperlink" w:uiPriority="68"/>
    <w:lsdException w:name="Strong" w:qFormat="1"/>
    <w:lsdException w:name="Emphasis" w:uiPriority="67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7"/>
    <w:qFormat/>
    <w:rsid w:val="00942240"/>
    <w:rPr>
      <w:rFonts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67"/>
    <w:qFormat/>
    <w:rsid w:val="00942240"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styleId="a3">
    <w:name w:val="page number"/>
    <w:basedOn w:val="1"/>
    <w:uiPriority w:val="67"/>
    <w:qFormat/>
    <w:rsid w:val="00942240"/>
  </w:style>
  <w:style w:type="character" w:customStyle="1" w:styleId="1">
    <w:name w:val="Основной шрифт абзаца1"/>
    <w:uiPriority w:val="67"/>
    <w:qFormat/>
    <w:rsid w:val="00942240"/>
  </w:style>
  <w:style w:type="character" w:customStyle="1" w:styleId="10">
    <w:name w:val="Выделение1"/>
    <w:basedOn w:val="1"/>
    <w:uiPriority w:val="67"/>
    <w:qFormat/>
    <w:rsid w:val="00942240"/>
    <w:rPr>
      <w:i/>
      <w:iCs/>
    </w:rPr>
  </w:style>
  <w:style w:type="character" w:customStyle="1" w:styleId="-">
    <w:name w:val="Интернет-ссылка"/>
    <w:basedOn w:val="1"/>
    <w:uiPriority w:val="68"/>
    <w:qFormat/>
    <w:rsid w:val="00942240"/>
    <w:rPr>
      <w:color w:val="0000FF"/>
      <w:u w:val="single"/>
    </w:rPr>
  </w:style>
  <w:style w:type="character" w:customStyle="1" w:styleId="WW8Num1z0">
    <w:name w:val="WW8Num1z0"/>
    <w:uiPriority w:val="3"/>
    <w:qFormat/>
    <w:rsid w:val="00942240"/>
  </w:style>
  <w:style w:type="character" w:customStyle="1" w:styleId="WW8Num1z1">
    <w:name w:val="WW8Num1z1"/>
    <w:uiPriority w:val="3"/>
    <w:qFormat/>
    <w:rsid w:val="00942240"/>
  </w:style>
  <w:style w:type="character" w:customStyle="1" w:styleId="WW8Num1z2">
    <w:name w:val="WW8Num1z2"/>
    <w:uiPriority w:val="3"/>
    <w:qFormat/>
    <w:rsid w:val="00942240"/>
  </w:style>
  <w:style w:type="character" w:customStyle="1" w:styleId="WW8Num1z3">
    <w:name w:val="WW8Num1z3"/>
    <w:uiPriority w:val="3"/>
    <w:qFormat/>
    <w:rsid w:val="00942240"/>
  </w:style>
  <w:style w:type="character" w:customStyle="1" w:styleId="WW8Num1z4">
    <w:name w:val="WW8Num1z4"/>
    <w:uiPriority w:val="3"/>
    <w:qFormat/>
    <w:rsid w:val="00942240"/>
  </w:style>
  <w:style w:type="character" w:customStyle="1" w:styleId="WW8Num1z5">
    <w:name w:val="WW8Num1z5"/>
    <w:uiPriority w:val="3"/>
    <w:qFormat/>
    <w:rsid w:val="00942240"/>
  </w:style>
  <w:style w:type="character" w:customStyle="1" w:styleId="WW8Num1z6">
    <w:name w:val="WW8Num1z6"/>
    <w:uiPriority w:val="3"/>
    <w:qFormat/>
    <w:rsid w:val="00942240"/>
  </w:style>
  <w:style w:type="character" w:customStyle="1" w:styleId="WW8Num1z7">
    <w:name w:val="WW8Num1z7"/>
    <w:uiPriority w:val="3"/>
    <w:qFormat/>
    <w:rsid w:val="00942240"/>
  </w:style>
  <w:style w:type="character" w:customStyle="1" w:styleId="WW8Num1z8">
    <w:name w:val="WW8Num1z8"/>
    <w:uiPriority w:val="3"/>
    <w:qFormat/>
    <w:rsid w:val="00942240"/>
  </w:style>
  <w:style w:type="character" w:customStyle="1" w:styleId="s10">
    <w:name w:val="s_10"/>
    <w:basedOn w:val="1"/>
    <w:uiPriority w:val="3"/>
    <w:qFormat/>
    <w:rsid w:val="00942240"/>
  </w:style>
  <w:style w:type="character" w:customStyle="1" w:styleId="apple-converted-space">
    <w:name w:val="apple-converted-space"/>
    <w:basedOn w:val="1"/>
    <w:uiPriority w:val="7"/>
    <w:qFormat/>
    <w:rsid w:val="00942240"/>
  </w:style>
  <w:style w:type="character" w:customStyle="1" w:styleId="spfo1">
    <w:name w:val="spfo1"/>
    <w:basedOn w:val="1"/>
    <w:uiPriority w:val="6"/>
    <w:qFormat/>
    <w:rsid w:val="00942240"/>
  </w:style>
  <w:style w:type="character" w:customStyle="1" w:styleId="a4">
    <w:name w:val="Цветовое выделение"/>
    <w:uiPriority w:val="67"/>
    <w:qFormat/>
    <w:rsid w:val="00942240"/>
    <w:rPr>
      <w:b/>
      <w:bCs/>
      <w:color w:val="26282F"/>
    </w:rPr>
  </w:style>
  <w:style w:type="character" w:customStyle="1" w:styleId="a5">
    <w:name w:val="Текст выноски Знак"/>
    <w:basedOn w:val="a0"/>
    <w:qFormat/>
    <w:rsid w:val="002B4E5F"/>
    <w:rPr>
      <w:rFonts w:ascii="Tahoma" w:hAnsi="Tahoma" w:cs="Tahoma"/>
      <w:sz w:val="16"/>
      <w:szCs w:val="16"/>
      <w:lang w:bidi="ar-SA"/>
    </w:rPr>
  </w:style>
  <w:style w:type="paragraph" w:customStyle="1" w:styleId="a6">
    <w:name w:val="Заголовок"/>
    <w:basedOn w:val="a"/>
    <w:next w:val="a7"/>
    <w:uiPriority w:val="67"/>
    <w:qFormat/>
    <w:rsid w:val="0094224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uiPriority w:val="67"/>
    <w:qFormat/>
    <w:rsid w:val="00942240"/>
    <w:pPr>
      <w:spacing w:after="140" w:line="276" w:lineRule="auto"/>
    </w:pPr>
  </w:style>
  <w:style w:type="paragraph" w:styleId="a8">
    <w:name w:val="List"/>
    <w:basedOn w:val="a7"/>
    <w:uiPriority w:val="67"/>
    <w:qFormat/>
    <w:rsid w:val="00942240"/>
    <w:rPr>
      <w:rFonts w:cs="Mangal"/>
    </w:rPr>
  </w:style>
  <w:style w:type="paragraph" w:customStyle="1" w:styleId="12">
    <w:name w:val="Название объекта1"/>
    <w:basedOn w:val="a"/>
    <w:qFormat/>
    <w:rsid w:val="00942240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942240"/>
    <w:pPr>
      <w:suppressLineNumbers/>
    </w:pPr>
    <w:rPr>
      <w:rFonts w:cs="Mangal"/>
    </w:rPr>
  </w:style>
  <w:style w:type="paragraph" w:styleId="aa">
    <w:name w:val="caption"/>
    <w:basedOn w:val="a"/>
    <w:qFormat/>
    <w:rsid w:val="00942240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Верхний и нижний колонтитулы"/>
    <w:basedOn w:val="a"/>
    <w:uiPriority w:val="68"/>
    <w:qFormat/>
    <w:rsid w:val="00942240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68"/>
    <w:qFormat/>
    <w:rsid w:val="00942240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67"/>
    <w:qFormat/>
    <w:rsid w:val="00942240"/>
    <w:pPr>
      <w:tabs>
        <w:tab w:val="center" w:pos="4677"/>
        <w:tab w:val="right" w:pos="9355"/>
      </w:tabs>
    </w:pPr>
  </w:style>
  <w:style w:type="paragraph" w:customStyle="1" w:styleId="110">
    <w:name w:val="Указатель11"/>
    <w:basedOn w:val="a"/>
    <w:qFormat/>
    <w:rsid w:val="00942240"/>
    <w:pPr>
      <w:suppressLineNumbers/>
    </w:pPr>
    <w:rPr>
      <w:rFonts w:cs="Mangal"/>
    </w:rPr>
  </w:style>
  <w:style w:type="paragraph" w:customStyle="1" w:styleId="15">
    <w:name w:val="Указатель1"/>
    <w:basedOn w:val="a"/>
    <w:uiPriority w:val="67"/>
    <w:qFormat/>
    <w:rsid w:val="00942240"/>
    <w:pPr>
      <w:suppressLineNumbers/>
    </w:pPr>
    <w:rPr>
      <w:rFonts w:cs="Mangal"/>
    </w:rPr>
  </w:style>
  <w:style w:type="paragraph" w:customStyle="1" w:styleId="s1">
    <w:name w:val="s_1"/>
    <w:basedOn w:val="a"/>
    <w:uiPriority w:val="3"/>
    <w:qFormat/>
    <w:rsid w:val="00942240"/>
    <w:pPr>
      <w:spacing w:before="280" w:after="280"/>
    </w:pPr>
  </w:style>
  <w:style w:type="paragraph" w:customStyle="1" w:styleId="s3">
    <w:name w:val="s_3"/>
    <w:basedOn w:val="a"/>
    <w:uiPriority w:val="3"/>
    <w:qFormat/>
    <w:rsid w:val="00942240"/>
    <w:pPr>
      <w:spacing w:before="280" w:after="280"/>
    </w:pPr>
  </w:style>
  <w:style w:type="paragraph" w:customStyle="1" w:styleId="formattexttopleveltext">
    <w:name w:val="formattext topleveltext"/>
    <w:basedOn w:val="a"/>
    <w:uiPriority w:val="7"/>
    <w:qFormat/>
    <w:rsid w:val="00942240"/>
    <w:pPr>
      <w:spacing w:before="280" w:after="280"/>
    </w:pPr>
  </w:style>
  <w:style w:type="paragraph" w:customStyle="1" w:styleId="16">
    <w:name w:val="Текст выноски1"/>
    <w:basedOn w:val="a"/>
    <w:uiPriority w:val="67"/>
    <w:qFormat/>
    <w:rsid w:val="00942240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uiPriority w:val="67"/>
    <w:qFormat/>
    <w:rsid w:val="00942240"/>
    <w:pPr>
      <w:suppressLineNumbers/>
    </w:pPr>
  </w:style>
  <w:style w:type="paragraph" w:customStyle="1" w:styleId="ad">
    <w:name w:val="Заголовок таблицы"/>
    <w:basedOn w:val="ac"/>
    <w:uiPriority w:val="67"/>
    <w:qFormat/>
    <w:rsid w:val="00942240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67"/>
    <w:qFormat/>
    <w:rsid w:val="00942240"/>
  </w:style>
  <w:style w:type="paragraph" w:customStyle="1" w:styleId="HTML1">
    <w:name w:val="Стандартный HTML1"/>
    <w:basedOn w:val="a"/>
    <w:uiPriority w:val="67"/>
    <w:qFormat/>
    <w:rsid w:val="009422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List Paragraph"/>
    <w:basedOn w:val="a"/>
    <w:qFormat/>
    <w:rsid w:val="00942240"/>
    <w:pPr>
      <w:ind w:left="720"/>
    </w:pPr>
  </w:style>
  <w:style w:type="paragraph" w:styleId="af0">
    <w:name w:val="Balloon Text"/>
    <w:basedOn w:val="a"/>
    <w:qFormat/>
    <w:rsid w:val="002B4E5F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2B4E5F"/>
    <w:rPr>
      <w:rFonts w:asciiTheme="minorHAnsi" w:eastAsiaTheme="minorEastAsia" w:hAnsiTheme="minorHAnsi"/>
      <w:sz w:val="22"/>
      <w:szCs w:val="22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lang w:val="ru-RU" w:eastAsia="zh-CN" w:bidi="hi-IN"/>
      </w:rPr>
    </w:rPrDefault>
    <w:pPrDefault/>
  </w:docDefaults>
  <w:latentStyles w:defLockedState="0" w:defUIPriority="0" w:defSemiHidden="0" w:defUnhideWhenUsed="0" w:defQFormat="0" w:count="267">
    <w:lsdException w:name="Normal" w:uiPriority="7" w:qFormat="1"/>
    <w:lsdException w:name="heading 1" w:uiPriority="67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8" w:qFormat="1"/>
    <w:lsdException w:name="footer" w:uiPriority="67" w:qFormat="1"/>
    <w:lsdException w:name="caption" w:qFormat="1"/>
    <w:lsdException w:name="page number" w:uiPriority="67" w:qFormat="1"/>
    <w:lsdException w:name="List" w:uiPriority="67" w:qFormat="1"/>
    <w:lsdException w:name="Title" w:qFormat="1"/>
    <w:lsdException w:name="Default Paragraph Font" w:semiHidden="1" w:qFormat="1"/>
    <w:lsdException w:name="Body Text" w:uiPriority="67" w:qFormat="1"/>
    <w:lsdException w:name="Subtitle" w:qFormat="1"/>
    <w:lsdException w:name="Hyperlink" w:uiPriority="68"/>
    <w:lsdException w:name="Strong" w:qFormat="1"/>
    <w:lsdException w:name="Emphasis" w:uiPriority="67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7"/>
    <w:qFormat/>
    <w:rsid w:val="00942240"/>
    <w:rPr>
      <w:rFonts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67"/>
    <w:qFormat/>
    <w:rsid w:val="00942240"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styleId="a3">
    <w:name w:val="page number"/>
    <w:basedOn w:val="1"/>
    <w:uiPriority w:val="67"/>
    <w:qFormat/>
    <w:rsid w:val="00942240"/>
  </w:style>
  <w:style w:type="character" w:customStyle="1" w:styleId="1">
    <w:name w:val="Основной шрифт абзаца1"/>
    <w:uiPriority w:val="67"/>
    <w:qFormat/>
    <w:rsid w:val="00942240"/>
  </w:style>
  <w:style w:type="character" w:customStyle="1" w:styleId="10">
    <w:name w:val="Выделение1"/>
    <w:basedOn w:val="1"/>
    <w:uiPriority w:val="67"/>
    <w:qFormat/>
    <w:rsid w:val="00942240"/>
    <w:rPr>
      <w:i/>
      <w:iCs/>
    </w:rPr>
  </w:style>
  <w:style w:type="character" w:customStyle="1" w:styleId="-">
    <w:name w:val="Интернет-ссылка"/>
    <w:basedOn w:val="1"/>
    <w:uiPriority w:val="68"/>
    <w:qFormat/>
    <w:rsid w:val="00942240"/>
    <w:rPr>
      <w:color w:val="0000FF"/>
      <w:u w:val="single"/>
    </w:rPr>
  </w:style>
  <w:style w:type="character" w:customStyle="1" w:styleId="WW8Num1z0">
    <w:name w:val="WW8Num1z0"/>
    <w:uiPriority w:val="3"/>
    <w:qFormat/>
    <w:rsid w:val="00942240"/>
  </w:style>
  <w:style w:type="character" w:customStyle="1" w:styleId="WW8Num1z1">
    <w:name w:val="WW8Num1z1"/>
    <w:uiPriority w:val="3"/>
    <w:qFormat/>
    <w:rsid w:val="00942240"/>
  </w:style>
  <w:style w:type="character" w:customStyle="1" w:styleId="WW8Num1z2">
    <w:name w:val="WW8Num1z2"/>
    <w:uiPriority w:val="3"/>
    <w:qFormat/>
    <w:rsid w:val="00942240"/>
  </w:style>
  <w:style w:type="character" w:customStyle="1" w:styleId="WW8Num1z3">
    <w:name w:val="WW8Num1z3"/>
    <w:uiPriority w:val="3"/>
    <w:qFormat/>
    <w:rsid w:val="00942240"/>
  </w:style>
  <w:style w:type="character" w:customStyle="1" w:styleId="WW8Num1z4">
    <w:name w:val="WW8Num1z4"/>
    <w:uiPriority w:val="3"/>
    <w:qFormat/>
    <w:rsid w:val="00942240"/>
  </w:style>
  <w:style w:type="character" w:customStyle="1" w:styleId="WW8Num1z5">
    <w:name w:val="WW8Num1z5"/>
    <w:uiPriority w:val="3"/>
    <w:qFormat/>
    <w:rsid w:val="00942240"/>
  </w:style>
  <w:style w:type="character" w:customStyle="1" w:styleId="WW8Num1z6">
    <w:name w:val="WW8Num1z6"/>
    <w:uiPriority w:val="3"/>
    <w:qFormat/>
    <w:rsid w:val="00942240"/>
  </w:style>
  <w:style w:type="character" w:customStyle="1" w:styleId="WW8Num1z7">
    <w:name w:val="WW8Num1z7"/>
    <w:uiPriority w:val="3"/>
    <w:qFormat/>
    <w:rsid w:val="00942240"/>
  </w:style>
  <w:style w:type="character" w:customStyle="1" w:styleId="WW8Num1z8">
    <w:name w:val="WW8Num1z8"/>
    <w:uiPriority w:val="3"/>
    <w:qFormat/>
    <w:rsid w:val="00942240"/>
  </w:style>
  <w:style w:type="character" w:customStyle="1" w:styleId="s10">
    <w:name w:val="s_10"/>
    <w:basedOn w:val="1"/>
    <w:uiPriority w:val="3"/>
    <w:qFormat/>
    <w:rsid w:val="00942240"/>
  </w:style>
  <w:style w:type="character" w:customStyle="1" w:styleId="apple-converted-space">
    <w:name w:val="apple-converted-space"/>
    <w:basedOn w:val="1"/>
    <w:uiPriority w:val="7"/>
    <w:qFormat/>
    <w:rsid w:val="00942240"/>
  </w:style>
  <w:style w:type="character" w:customStyle="1" w:styleId="spfo1">
    <w:name w:val="spfo1"/>
    <w:basedOn w:val="1"/>
    <w:uiPriority w:val="6"/>
    <w:qFormat/>
    <w:rsid w:val="00942240"/>
  </w:style>
  <w:style w:type="character" w:customStyle="1" w:styleId="a4">
    <w:name w:val="Цветовое выделение"/>
    <w:uiPriority w:val="67"/>
    <w:qFormat/>
    <w:rsid w:val="00942240"/>
    <w:rPr>
      <w:b/>
      <w:bCs/>
      <w:color w:val="26282F"/>
    </w:rPr>
  </w:style>
  <w:style w:type="character" w:customStyle="1" w:styleId="a5">
    <w:name w:val="Текст выноски Знак"/>
    <w:basedOn w:val="a0"/>
    <w:qFormat/>
    <w:rsid w:val="002B4E5F"/>
    <w:rPr>
      <w:rFonts w:ascii="Tahoma" w:hAnsi="Tahoma" w:cs="Tahoma"/>
      <w:sz w:val="16"/>
      <w:szCs w:val="16"/>
      <w:lang w:bidi="ar-SA"/>
    </w:rPr>
  </w:style>
  <w:style w:type="paragraph" w:customStyle="1" w:styleId="a6">
    <w:name w:val="Заголовок"/>
    <w:basedOn w:val="a"/>
    <w:next w:val="a7"/>
    <w:uiPriority w:val="67"/>
    <w:qFormat/>
    <w:rsid w:val="0094224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uiPriority w:val="67"/>
    <w:qFormat/>
    <w:rsid w:val="00942240"/>
    <w:pPr>
      <w:spacing w:after="140" w:line="276" w:lineRule="auto"/>
    </w:pPr>
  </w:style>
  <w:style w:type="paragraph" w:styleId="a8">
    <w:name w:val="List"/>
    <w:basedOn w:val="a7"/>
    <w:uiPriority w:val="67"/>
    <w:qFormat/>
    <w:rsid w:val="00942240"/>
    <w:rPr>
      <w:rFonts w:cs="Mangal"/>
    </w:rPr>
  </w:style>
  <w:style w:type="paragraph" w:customStyle="1" w:styleId="12">
    <w:name w:val="Название объекта1"/>
    <w:basedOn w:val="a"/>
    <w:qFormat/>
    <w:rsid w:val="00942240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942240"/>
    <w:pPr>
      <w:suppressLineNumbers/>
    </w:pPr>
    <w:rPr>
      <w:rFonts w:cs="Mangal"/>
    </w:rPr>
  </w:style>
  <w:style w:type="paragraph" w:styleId="aa">
    <w:name w:val="caption"/>
    <w:basedOn w:val="a"/>
    <w:qFormat/>
    <w:rsid w:val="00942240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Верхний и нижний колонтитулы"/>
    <w:basedOn w:val="a"/>
    <w:uiPriority w:val="68"/>
    <w:qFormat/>
    <w:rsid w:val="00942240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68"/>
    <w:qFormat/>
    <w:rsid w:val="00942240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67"/>
    <w:qFormat/>
    <w:rsid w:val="00942240"/>
    <w:pPr>
      <w:tabs>
        <w:tab w:val="center" w:pos="4677"/>
        <w:tab w:val="right" w:pos="9355"/>
      </w:tabs>
    </w:pPr>
  </w:style>
  <w:style w:type="paragraph" w:customStyle="1" w:styleId="110">
    <w:name w:val="Указатель11"/>
    <w:basedOn w:val="a"/>
    <w:qFormat/>
    <w:rsid w:val="00942240"/>
    <w:pPr>
      <w:suppressLineNumbers/>
    </w:pPr>
    <w:rPr>
      <w:rFonts w:cs="Mangal"/>
    </w:rPr>
  </w:style>
  <w:style w:type="paragraph" w:customStyle="1" w:styleId="15">
    <w:name w:val="Указатель1"/>
    <w:basedOn w:val="a"/>
    <w:uiPriority w:val="67"/>
    <w:qFormat/>
    <w:rsid w:val="00942240"/>
    <w:pPr>
      <w:suppressLineNumbers/>
    </w:pPr>
    <w:rPr>
      <w:rFonts w:cs="Mangal"/>
    </w:rPr>
  </w:style>
  <w:style w:type="paragraph" w:customStyle="1" w:styleId="s1">
    <w:name w:val="s_1"/>
    <w:basedOn w:val="a"/>
    <w:uiPriority w:val="3"/>
    <w:qFormat/>
    <w:rsid w:val="00942240"/>
    <w:pPr>
      <w:spacing w:before="280" w:after="280"/>
    </w:pPr>
  </w:style>
  <w:style w:type="paragraph" w:customStyle="1" w:styleId="s3">
    <w:name w:val="s_3"/>
    <w:basedOn w:val="a"/>
    <w:uiPriority w:val="3"/>
    <w:qFormat/>
    <w:rsid w:val="00942240"/>
    <w:pPr>
      <w:spacing w:before="280" w:after="280"/>
    </w:pPr>
  </w:style>
  <w:style w:type="paragraph" w:customStyle="1" w:styleId="formattexttopleveltext">
    <w:name w:val="formattext topleveltext"/>
    <w:basedOn w:val="a"/>
    <w:uiPriority w:val="7"/>
    <w:qFormat/>
    <w:rsid w:val="00942240"/>
    <w:pPr>
      <w:spacing w:before="280" w:after="280"/>
    </w:pPr>
  </w:style>
  <w:style w:type="paragraph" w:customStyle="1" w:styleId="16">
    <w:name w:val="Текст выноски1"/>
    <w:basedOn w:val="a"/>
    <w:uiPriority w:val="67"/>
    <w:qFormat/>
    <w:rsid w:val="00942240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uiPriority w:val="67"/>
    <w:qFormat/>
    <w:rsid w:val="00942240"/>
    <w:pPr>
      <w:suppressLineNumbers/>
    </w:pPr>
  </w:style>
  <w:style w:type="paragraph" w:customStyle="1" w:styleId="ad">
    <w:name w:val="Заголовок таблицы"/>
    <w:basedOn w:val="ac"/>
    <w:uiPriority w:val="67"/>
    <w:qFormat/>
    <w:rsid w:val="00942240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67"/>
    <w:qFormat/>
    <w:rsid w:val="00942240"/>
  </w:style>
  <w:style w:type="paragraph" w:customStyle="1" w:styleId="HTML1">
    <w:name w:val="Стандартный HTML1"/>
    <w:basedOn w:val="a"/>
    <w:uiPriority w:val="67"/>
    <w:qFormat/>
    <w:rsid w:val="009422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List Paragraph"/>
    <w:basedOn w:val="a"/>
    <w:qFormat/>
    <w:rsid w:val="00942240"/>
    <w:pPr>
      <w:ind w:left="720"/>
    </w:pPr>
  </w:style>
  <w:style w:type="paragraph" w:styleId="af0">
    <w:name w:val="Balloon Text"/>
    <w:basedOn w:val="a"/>
    <w:qFormat/>
    <w:rsid w:val="002B4E5F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2B4E5F"/>
    <w:rPr>
      <w:rFonts w:asciiTheme="minorHAnsi" w:eastAsiaTheme="minorEastAsia" w:hAnsiTheme="minorHAnsi"/>
      <w:sz w:val="22"/>
      <w:szCs w:val="22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3</cp:revision>
  <cp:lastPrinted>2026-03-27T11:44:00Z</cp:lastPrinted>
  <dcterms:created xsi:type="dcterms:W3CDTF">2026-04-17T13:43:00Z</dcterms:created>
  <dcterms:modified xsi:type="dcterms:W3CDTF">2026-04-17T13:44:00Z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C2EAE7FE173C41A4B72F1EBBA122E02A_13</vt:lpwstr>
  </property>
  <property fmtid="{D5CDD505-2E9C-101B-9397-08002B2CF9AE}" pid="6" name="KSOProductBuildVer">
    <vt:lpwstr>1049-12.2.0.13489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