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общественную комиссию по обеспечению реализации муниципальной программы «Формирование современной городской среды» на территории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Города-Пятигорска ______________________________ </w:t>
      </w:r>
    </w:p>
    <w:p w:rsidR="005C2C22" w:rsidRDefault="005C2C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органа:</w:t>
      </w:r>
    </w:p>
    <w:p w:rsidR="005C2C22" w:rsidRDefault="00630BC9" w:rsidP="00E65D4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«Управление городского хозяйства, транспорта и с</w:t>
      </w:r>
      <w:r>
        <w:rPr>
          <w:rFonts w:ascii="Times New Roman" w:eastAsia="Times New Roman" w:hAnsi="Times New Roman" w:cs="Times New Roman"/>
          <w:sz w:val="28"/>
          <w:szCs w:val="28"/>
        </w:rPr>
        <w:t>вязи администрации города Пятигорска</w:t>
      </w:r>
      <w:bookmarkStart w:id="0" w:name="_GoBack"/>
      <w:bookmarkEnd w:id="0"/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пл. Ленина,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607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______________________________адрес электронной почты: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gorsreda2022@bk.ru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C2C22" w:rsidRDefault="005C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включении общественной территории в перечень объектов благоустройства, подлежащих благоустройству в 2026 году в соответствии с муниципальной программой «Формирование современной городской среды» на территории города-курорта Пятигорска </w:t>
      </w: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969"/>
      </w:tblGrid>
      <w:tr w:rsidR="005C2C22">
        <w:tc>
          <w:tcPr>
            <w:tcW w:w="9464" w:type="dxa"/>
            <w:gridSpan w:val="2"/>
            <w:shd w:val="clear" w:color="auto" w:fill="auto"/>
          </w:tcPr>
          <w:p w:rsidR="005C2C22" w:rsidRDefault="0063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 Сведения о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явителе</w:t>
            </w:r>
          </w:p>
        </w:tc>
      </w:tr>
      <w:tr w:rsidR="005C2C22">
        <w:tc>
          <w:tcPr>
            <w:tcW w:w="9464" w:type="dxa"/>
            <w:gridSpan w:val="2"/>
            <w:shd w:val="clear" w:color="auto" w:fill="auto"/>
          </w:tcPr>
          <w:p w:rsidR="005C2C22" w:rsidRDefault="00630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организаций</w:t>
            </w: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организационно-правовой форме организации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630B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Предлагаю включить в перечень объектов благоустройства, подлежащих благоустройству в 2026 году, общественную территорию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(сквер, площадь и др., их название)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расположенную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_______________________________________.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.     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указывается адресный ориентир)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</w:t>
      </w:r>
    </w:p>
    <w:p w:rsidR="005C2C22" w:rsidRDefault="005C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      /               (Ф.И.О.)</w:t>
      </w:r>
    </w:p>
    <w:p w:rsidR="005C2C22" w:rsidRDefault="005C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 г.</w:t>
      </w: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D4B" w:rsidRDefault="00E65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общественную комиссию по обеспечению реализации муниципальной программы «Формирование современной городской среды» на территории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______________________________ </w:t>
      </w:r>
    </w:p>
    <w:p w:rsidR="005C2C22" w:rsidRDefault="005C2C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орган: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«Управление городского хозяйства, транспорта и связи администрации города Пятигорска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пл. Ленина,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607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______________________________адрес электронной почты: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gorsreda2022@bk.ru</w:t>
      </w:r>
    </w:p>
    <w:p w:rsidR="005C2C22" w:rsidRDefault="00630B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C2C22" w:rsidRDefault="005C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включении общественно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территории в перечень объектов благоустройства, подлежащих благоустройству в 2026 году в соответствии с муниципальной программой «Формирование современной городской среды» на территории города-курорта Пятигорска </w:t>
      </w:r>
    </w:p>
    <w:p w:rsidR="005C2C22" w:rsidRDefault="005C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969"/>
      </w:tblGrid>
      <w:tr w:rsidR="005C2C22">
        <w:trPr>
          <w:trHeight w:val="166"/>
        </w:trPr>
        <w:tc>
          <w:tcPr>
            <w:tcW w:w="9464" w:type="dxa"/>
            <w:gridSpan w:val="2"/>
            <w:shd w:val="clear" w:color="auto" w:fill="auto"/>
          </w:tcPr>
          <w:p w:rsidR="005C2C22" w:rsidRDefault="00630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5C2C22">
        <w:trPr>
          <w:trHeight w:val="353"/>
        </w:trPr>
        <w:tc>
          <w:tcPr>
            <w:tcW w:w="9464" w:type="dxa"/>
            <w:gridSpan w:val="2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граждан</w:t>
            </w:r>
          </w:p>
        </w:tc>
      </w:tr>
      <w:tr w:rsidR="005C2C22">
        <w:trPr>
          <w:trHeight w:val="557"/>
        </w:trPr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rPr>
          <w:trHeight w:val="693"/>
        </w:trPr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 (места регистрации)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2C22">
        <w:trPr>
          <w:trHeight w:val="703"/>
        </w:trPr>
        <w:tc>
          <w:tcPr>
            <w:tcW w:w="5495" w:type="dxa"/>
            <w:shd w:val="clear" w:color="auto" w:fill="auto"/>
          </w:tcPr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телефона,</w:t>
            </w:r>
          </w:p>
          <w:p w:rsidR="005C2C22" w:rsidRDefault="0063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5C2C22" w:rsidRDefault="005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2C22" w:rsidRDefault="00630B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Предлагаю включить в перечень объект благоустройства, подлежащих благоустройству в 2026 году, общественную территорию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(сквер, площадь и др., их название)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расположенную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____________________________________________.</w:t>
      </w:r>
    </w:p>
    <w:p w:rsidR="005C2C22" w:rsidRDefault="00630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(указывается адресный ориентир)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___________/________________</w:t>
      </w:r>
    </w:p>
    <w:p w:rsidR="005C2C22" w:rsidRDefault="00630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 xml:space="preserve">                     (Ф.И.О.)</w:t>
      </w:r>
    </w:p>
    <w:p w:rsidR="005C2C22" w:rsidRDefault="005C2C22"/>
    <w:sectPr w:rsidR="005C2C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22"/>
    <w:rsid w:val="005C2C22"/>
    <w:rsid w:val="00630BC9"/>
    <w:rsid w:val="00E6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776A1-5915-4CD0-8F01-BAD1D314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Grigorii Veretennikov</dc:creator>
  <cp:lastModifiedBy>Учетная запись Майкрософт</cp:lastModifiedBy>
  <cp:revision>2</cp:revision>
  <dcterms:created xsi:type="dcterms:W3CDTF">2025-02-06T15:15:00Z</dcterms:created>
  <dcterms:modified xsi:type="dcterms:W3CDTF">2025-02-06T15:15:00Z</dcterms:modified>
</cp:coreProperties>
</file>