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59E" w:rsidRDefault="005415D8" w:rsidP="00214251">
      <w:pPr>
        <w:ind w:left="284"/>
        <w:rPr>
          <w:rFonts w:ascii="Times New Roman" w:hAnsi="Times New Roman" w:cs="Times New Roman"/>
          <w:sz w:val="28"/>
          <w:szCs w:val="28"/>
        </w:rPr>
      </w:pPr>
      <w:r w:rsidRPr="005415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56889" cy="1200150"/>
            <wp:effectExtent l="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b="27027"/>
                    <a:stretch/>
                  </pic:blipFill>
                  <pic:spPr bwMode="auto">
                    <a:xfrm>
                      <a:off x="0" y="0"/>
                      <a:ext cx="5257800" cy="120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46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9"/>
        <w:gridCol w:w="4229"/>
        <w:gridCol w:w="550"/>
        <w:gridCol w:w="1767"/>
      </w:tblGrid>
      <w:tr w:rsidR="00FD3D24" w:rsidTr="00BE0328">
        <w:tc>
          <w:tcPr>
            <w:tcW w:w="1236" w:type="pct"/>
            <w:tcBorders>
              <w:bottom w:val="single" w:sz="4" w:space="0" w:color="auto"/>
            </w:tcBorders>
          </w:tcPr>
          <w:p w:rsidR="00FD3D24" w:rsidRPr="002870BD" w:rsidRDefault="00FD3D24" w:rsidP="001F551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32" w:type="pct"/>
          </w:tcPr>
          <w:p w:rsidR="00FD3D24" w:rsidRDefault="00FD3D24" w:rsidP="001F5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BD">
              <w:rPr>
                <w:rFonts w:ascii="Times New Roman" w:hAnsi="Times New Roman" w:cs="Times New Roman"/>
                <w:sz w:val="20"/>
                <w:szCs w:val="28"/>
              </w:rPr>
              <w:t>г. Пятигорск</w:t>
            </w:r>
          </w:p>
        </w:tc>
        <w:tc>
          <w:tcPr>
            <w:tcW w:w="316" w:type="pct"/>
          </w:tcPr>
          <w:p w:rsidR="00FD3D24" w:rsidRDefault="00FD3D24" w:rsidP="00FD3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870BD">
              <w:rPr>
                <w:rFonts w:ascii="Times New Roman" w:hAnsi="Times New Roman" w:cs="Times New Roman"/>
                <w:sz w:val="10"/>
                <w:szCs w:val="28"/>
              </w:rPr>
              <w:t>.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FD3D24" w:rsidRDefault="00FD3D24" w:rsidP="00FD3D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4107" w:rsidRDefault="00FA4107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943BF3" w:rsidRDefault="00FD3D24" w:rsidP="00BE40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E89" w:rsidRPr="00005E89" w:rsidRDefault="00005E89" w:rsidP="00005E89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Положение о Комиссии по борьбе с самовольно установленными нестационарными объектами на территории города-курорта Пятигорска, утвержденное постановлением администрации города Пятигорска от 17.08.2021 № 3145 </w:t>
      </w:r>
    </w:p>
    <w:p w:rsidR="00005E89" w:rsidRPr="00005E89" w:rsidRDefault="00005E89" w:rsidP="00005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E89" w:rsidRPr="00005E89" w:rsidRDefault="00005E89" w:rsidP="00005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E89" w:rsidRPr="00005E89" w:rsidRDefault="00005E89" w:rsidP="00005E8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Земельным </w:t>
      </w:r>
      <w:hyperlink r:id="rId7" w:history="1">
        <w:r w:rsidRPr="00005E89">
          <w:rPr>
            <w:rFonts w:ascii="Times New Roman" w:eastAsia="Times New Roman" w:hAnsi="Times New Roman" w:cs="Times New Roman"/>
            <w:sz w:val="28"/>
            <w:szCs w:val="28"/>
          </w:rPr>
          <w:t>кодексом</w:t>
        </w:r>
      </w:hyperlink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Гражданским </w:t>
      </w:r>
      <w:hyperlink r:id="rId8" w:history="1">
        <w:r w:rsidRPr="00005E89">
          <w:rPr>
            <w:rFonts w:ascii="Times New Roman" w:eastAsia="Times New Roman" w:hAnsi="Times New Roman" w:cs="Times New Roman"/>
            <w:sz w:val="28"/>
            <w:szCs w:val="28"/>
          </w:rPr>
          <w:t>кодексом</w:t>
        </w:r>
      </w:hyperlink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9" w:history="1">
        <w:r w:rsidRPr="00005E89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hyperlink r:id="rId10" w:history="1">
        <w:r w:rsidRPr="00005E89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городского округа города-курорта Пятигорска Ставропольского края, в целях проведения мероприятий по благоустройству и содержанию территории города-курорта Пятигорска Ставропольского края,-</w:t>
      </w:r>
    </w:p>
    <w:p w:rsidR="00005E89" w:rsidRPr="00005E89" w:rsidRDefault="00005E89" w:rsidP="00005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E89" w:rsidRPr="00005E89" w:rsidRDefault="00005E89" w:rsidP="00005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005E89" w:rsidRPr="00005E89" w:rsidRDefault="00005E89" w:rsidP="00005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E89" w:rsidRPr="00005E89" w:rsidRDefault="00005E89" w:rsidP="00005E89">
      <w:pPr>
        <w:widowControl w:val="0"/>
        <w:numPr>
          <w:ilvl w:val="0"/>
          <w:numId w:val="1"/>
        </w:numPr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Внести в Положение о Комиссии по борьбе с самовольно установленными нестационарными объектами на территории города-курорта Пятигорска, утвержденное постановлением администрации города Пятигорска от 17.08.2021 № 3145, с учетом ранее внесенных изменений постановлениями администрации города Пятигорска от 17.01.2023 № 75, от 14.06.2022 № 2195, от 21.04.2023 № 1212,</w:t>
      </w:r>
      <w:r w:rsidR="00186B4C">
        <w:rPr>
          <w:rFonts w:ascii="Times New Roman" w:eastAsia="Times New Roman" w:hAnsi="Times New Roman" w:cs="Times New Roman"/>
          <w:sz w:val="28"/>
          <w:szCs w:val="28"/>
        </w:rPr>
        <w:t xml:space="preserve"> от 19.12.2025 № 4580</w:t>
      </w:r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 изменения</w:t>
      </w:r>
      <w:r w:rsidR="00186B4C">
        <w:rPr>
          <w:rFonts w:ascii="Times New Roman" w:eastAsia="Times New Roman" w:hAnsi="Times New Roman" w:cs="Times New Roman"/>
          <w:sz w:val="28"/>
          <w:szCs w:val="28"/>
        </w:rPr>
        <w:t>, изложив пункт 2.2. в следующей редакции: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«2.2. В состав Комиссии входят: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председатель Комиссии - заместитель главы администрации города Пятигорска;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 Комиссии - начальник Правового управления администрации города Пятигорска;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секретарь Комиссии - </w:t>
      </w:r>
      <w:r w:rsidR="00186B4C">
        <w:rPr>
          <w:rFonts w:ascii="Times New Roman" w:eastAsia="Times New Roman" w:hAnsi="Times New Roman" w:cs="Times New Roman"/>
          <w:sz w:val="28"/>
          <w:szCs w:val="28"/>
        </w:rPr>
        <w:t>ведущий</w:t>
      </w:r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 специалист-юрисконсульт судебного отдела Правового управления администрации города Пятигорска;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члены Комиссии: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 города Пятигорска - начальник Муниципального учреждения «Управление городского хозяйства, транспорта и связи администрации города Пятигорска»;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lastRenderedPageBreak/>
        <w:t>зам</w:t>
      </w:r>
      <w:bookmarkStart w:id="0" w:name="_GoBack"/>
      <w:bookmarkEnd w:id="0"/>
      <w:r w:rsidRPr="00005E89">
        <w:rPr>
          <w:rFonts w:ascii="Times New Roman" w:eastAsia="Times New Roman" w:hAnsi="Times New Roman" w:cs="Times New Roman"/>
          <w:sz w:val="28"/>
          <w:szCs w:val="28"/>
        </w:rPr>
        <w:t>еститель начальника муниципального учреждения «Управление городского хозяйства, транспорта и связи администрации города Пятигорска»;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начальник Муниципального казенного учреждения «Управление капитального строительства»;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заведующий Отделом муниципального контроля администрации города Пятигорска;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заместитель заведующего Отдела муниципального контроля администрации города Пятигорска;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главный специалист Отдела муниципального контроля администрации города Пятигорска;</w:t>
      </w:r>
    </w:p>
    <w:p w:rsid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главный специалист Отдела муниципального контроля администрации города Пятигорска;</w:t>
      </w:r>
    </w:p>
    <w:p w:rsidR="00186B4C" w:rsidRDefault="00186B4C" w:rsidP="00186B4C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консультант </w:t>
      </w:r>
      <w:r w:rsidRPr="00005E89">
        <w:rPr>
          <w:rFonts w:ascii="Times New Roman" w:eastAsia="Times New Roman" w:hAnsi="Times New Roman" w:cs="Times New Roman"/>
          <w:sz w:val="28"/>
          <w:szCs w:val="28"/>
        </w:rPr>
        <w:t>Отдела муниципального контроля администрации города Пятигорска;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начальник муниципального казенного учреждения «Управление по делам территорий города Пятигорска»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ведущий инженер муниципального казенного учреждения «Управление по делам территорий города Пятигорска»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начальник службы в микрорайоне «Белая Ромашка», пос. Энергетик муниципального казенного учреждения «Управление по делам территорий города Пятигорска»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инспектор службы в микрорайоне «Белая Ромашка», пос. Энергетик муниципального казенного учреждения «Управление по делам территорий города Пятигорска»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начальник службы в микрорайоне «Бештау-</w:t>
      </w:r>
      <w:proofErr w:type="spellStart"/>
      <w:r w:rsidRPr="00005E89">
        <w:rPr>
          <w:rFonts w:ascii="Times New Roman" w:eastAsia="Times New Roman" w:hAnsi="Times New Roman" w:cs="Times New Roman"/>
          <w:sz w:val="28"/>
          <w:szCs w:val="28"/>
        </w:rPr>
        <w:t>Горапост</w:t>
      </w:r>
      <w:proofErr w:type="spellEnd"/>
      <w:r w:rsidRPr="00005E89">
        <w:rPr>
          <w:rFonts w:ascii="Times New Roman" w:eastAsia="Times New Roman" w:hAnsi="Times New Roman" w:cs="Times New Roman"/>
          <w:sz w:val="28"/>
          <w:szCs w:val="28"/>
        </w:rPr>
        <w:t>» муниципального казенного учреждения «Управление по делам территорий города Пятигорска» (по согласованию);</w:t>
      </w:r>
    </w:p>
    <w:p w:rsidR="00005E89" w:rsidRPr="00005E89" w:rsidRDefault="006C6CC3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ведущий инженер</w:t>
      </w:r>
      <w:r w:rsidR="00005E89" w:rsidRPr="00005E89">
        <w:rPr>
          <w:rFonts w:ascii="Times New Roman" w:eastAsia="Times New Roman" w:hAnsi="Times New Roman" w:cs="Times New Roman"/>
          <w:sz w:val="28"/>
          <w:szCs w:val="28"/>
        </w:rPr>
        <w:t xml:space="preserve"> службы в микрорайоне «Бештау-</w:t>
      </w:r>
      <w:proofErr w:type="spellStart"/>
      <w:r w:rsidR="00005E89" w:rsidRPr="00005E89">
        <w:rPr>
          <w:rFonts w:ascii="Times New Roman" w:eastAsia="Times New Roman" w:hAnsi="Times New Roman" w:cs="Times New Roman"/>
          <w:sz w:val="28"/>
          <w:szCs w:val="28"/>
        </w:rPr>
        <w:t>Горапост</w:t>
      </w:r>
      <w:proofErr w:type="spellEnd"/>
      <w:r w:rsidR="00005E89" w:rsidRPr="00005E89">
        <w:rPr>
          <w:rFonts w:ascii="Times New Roman" w:eastAsia="Times New Roman" w:hAnsi="Times New Roman" w:cs="Times New Roman"/>
          <w:sz w:val="28"/>
          <w:szCs w:val="28"/>
        </w:rPr>
        <w:t>» муниципального казенного учреждения «Управление по делам территорий города Пятигорска»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начальник службы в микрорайоне «</w:t>
      </w:r>
      <w:proofErr w:type="spellStart"/>
      <w:r w:rsidRPr="00005E89">
        <w:rPr>
          <w:rFonts w:ascii="Times New Roman" w:eastAsia="Times New Roman" w:hAnsi="Times New Roman" w:cs="Times New Roman"/>
          <w:sz w:val="28"/>
          <w:szCs w:val="28"/>
        </w:rPr>
        <w:t>Новопятигорск</w:t>
      </w:r>
      <w:proofErr w:type="spellEnd"/>
      <w:r w:rsidRPr="00005E89">
        <w:rPr>
          <w:rFonts w:ascii="Times New Roman" w:eastAsia="Times New Roman" w:hAnsi="Times New Roman" w:cs="Times New Roman"/>
          <w:sz w:val="28"/>
          <w:szCs w:val="28"/>
        </w:rPr>
        <w:t>-Скачки» муниципального казенного учреждения «Управление по делам территорий города Пятигорска»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ведущий инженер службы в микрорайоне «</w:t>
      </w:r>
      <w:proofErr w:type="spellStart"/>
      <w:r w:rsidRPr="00005E89">
        <w:rPr>
          <w:rFonts w:ascii="Times New Roman" w:eastAsia="Times New Roman" w:hAnsi="Times New Roman" w:cs="Times New Roman"/>
          <w:sz w:val="28"/>
          <w:szCs w:val="28"/>
        </w:rPr>
        <w:t>Новопятигорск</w:t>
      </w:r>
      <w:proofErr w:type="spellEnd"/>
      <w:r w:rsidRPr="00005E89">
        <w:rPr>
          <w:rFonts w:ascii="Times New Roman" w:eastAsia="Times New Roman" w:hAnsi="Times New Roman" w:cs="Times New Roman"/>
          <w:sz w:val="28"/>
          <w:szCs w:val="28"/>
        </w:rPr>
        <w:t>-Скачки» муниципального казенного учреждения «Управление по делам территорий города Пятигорска»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начальник службы в микрорайоне «Центр» муниципального казенного учреждения «Управление по делам территорий города Пятигорска»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ведущий инженер службы в микрорайоне «Центр» муниципального казенного учреждения «Управление по делам территорий города Пятигорска»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начальник службы в пос. Горячеводский муниципального казенного учреждения «Управление по делам территорий города Пятигорска»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lastRenderedPageBreak/>
        <w:t>инженер службы в пос. Горячеводский муниципального казенного учреждения «Управление по делам территорий города Пятигорска»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начальник службы в пос. Свободы муниципального казенного учреждения «Управление по делам территорий города Пятигорска»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заместитель начальника службы в пос. Свободы муниципального казенного учреждения «Управление по делам территорий города Пятигорска»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начальник службы в ст. Константиновская, пос. Средний </w:t>
      </w:r>
      <w:proofErr w:type="spellStart"/>
      <w:r w:rsidRPr="00005E89">
        <w:rPr>
          <w:rFonts w:ascii="Times New Roman" w:eastAsia="Times New Roman" w:hAnsi="Times New Roman" w:cs="Times New Roman"/>
          <w:sz w:val="28"/>
          <w:szCs w:val="28"/>
        </w:rPr>
        <w:t>Подкумок</w:t>
      </w:r>
      <w:proofErr w:type="spellEnd"/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 и пос. </w:t>
      </w:r>
      <w:proofErr w:type="spellStart"/>
      <w:r w:rsidRPr="00005E89">
        <w:rPr>
          <w:rFonts w:ascii="Times New Roman" w:eastAsia="Times New Roman" w:hAnsi="Times New Roman" w:cs="Times New Roman"/>
          <w:sz w:val="28"/>
          <w:szCs w:val="28"/>
        </w:rPr>
        <w:t>Нижнеподкумский</w:t>
      </w:r>
      <w:proofErr w:type="spellEnd"/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казенного учреждения «Управление по делам территорий города Пятигорска»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службы в ст. Константиновская, пос. Средний </w:t>
      </w:r>
      <w:proofErr w:type="spellStart"/>
      <w:r w:rsidRPr="00005E89">
        <w:rPr>
          <w:rFonts w:ascii="Times New Roman" w:eastAsia="Times New Roman" w:hAnsi="Times New Roman" w:cs="Times New Roman"/>
          <w:sz w:val="28"/>
          <w:szCs w:val="28"/>
        </w:rPr>
        <w:t>Подкумок</w:t>
      </w:r>
      <w:proofErr w:type="spellEnd"/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 и пос. </w:t>
      </w:r>
      <w:proofErr w:type="spellStart"/>
      <w:r w:rsidRPr="00005E89">
        <w:rPr>
          <w:rFonts w:ascii="Times New Roman" w:eastAsia="Times New Roman" w:hAnsi="Times New Roman" w:cs="Times New Roman"/>
          <w:sz w:val="28"/>
          <w:szCs w:val="28"/>
        </w:rPr>
        <w:t>Нижнеподкумский</w:t>
      </w:r>
      <w:proofErr w:type="spellEnd"/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казенного учреждения «Управление по делам территорий города Пятигорска»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заведующий Отделом торговли, рекламы и защиты прав потребителей администрации города Пятигорска;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главный специалист Отдела торговли, рекламы и защиты прав потребителей администрации города Пятигорска;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заведующий Отделом земельных отношений муниципального учреждения «Управление имущественных отношений администрации города Пятигорска»;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заместитель начальника-заведующий судебным отделом Правового управления администрации города Пятигорска;</w:t>
      </w:r>
    </w:p>
    <w:p w:rsidR="00005E89" w:rsidRPr="00005E89" w:rsidRDefault="00FB60B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главный</w:t>
      </w:r>
      <w:r w:rsidR="00005E89" w:rsidRPr="00005E89">
        <w:rPr>
          <w:rFonts w:ascii="Times New Roman" w:eastAsia="Times New Roman" w:hAnsi="Times New Roman" w:cs="Times New Roman"/>
          <w:sz w:val="28"/>
          <w:szCs w:val="28"/>
        </w:rPr>
        <w:t xml:space="preserve"> специалист судебного отдела Правового управления администрации города Пятигорска;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заместитель начальника – заведующий отделом архитектурной деятельности Управления архитектуры и градостроительства администрации города Пятигорска;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главный специалист Отдела планировки и застройки Управления архитектуры и градостроительства администрации города Пятигорска;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представитель отдела регистрации объектов недвижимости номер 3 Управления Федеральной службы государственной регистрации, кадастра и картографии по Ставропольскому краю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представитель отдела регистрации объектов недвижимости номер 3 Управления Федеральной службы государственной регистрации, кадастра и картографии по Ставропольскому краю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депутат Думы горо</w:t>
      </w:r>
      <w:r w:rsidR="00FB60B9">
        <w:rPr>
          <w:rFonts w:ascii="Times New Roman" w:eastAsia="Times New Roman" w:hAnsi="Times New Roman" w:cs="Times New Roman"/>
          <w:sz w:val="28"/>
          <w:szCs w:val="28"/>
        </w:rPr>
        <w:t>да Пятигорска (по согласованию);</w:t>
      </w: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>депутат Думы города Пятигорска (по согласованию).</w:t>
      </w:r>
    </w:p>
    <w:p w:rsid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На заседаниях комиссии вправе присутствовать представители: прокуратуры города Пятигорска, Отдела МВД по городу Пятигорску, </w:t>
      </w:r>
      <w:proofErr w:type="spellStart"/>
      <w:r w:rsidRPr="00005E89">
        <w:rPr>
          <w:rFonts w:ascii="Times New Roman" w:eastAsia="Times New Roman" w:hAnsi="Times New Roman" w:cs="Times New Roman"/>
          <w:sz w:val="28"/>
          <w:szCs w:val="28"/>
        </w:rPr>
        <w:t>ресурсоснабжающих</w:t>
      </w:r>
      <w:proofErr w:type="spellEnd"/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 организаций, поставляющих коммунальные услуги н</w:t>
      </w:r>
      <w:r w:rsidR="00FB60B9">
        <w:rPr>
          <w:rFonts w:ascii="Times New Roman" w:eastAsia="Times New Roman" w:hAnsi="Times New Roman" w:cs="Times New Roman"/>
          <w:sz w:val="28"/>
          <w:szCs w:val="28"/>
        </w:rPr>
        <w:t>а территории города Пятигорска».</w:t>
      </w:r>
    </w:p>
    <w:p w:rsidR="00FB60B9" w:rsidRPr="00005E89" w:rsidRDefault="00FB60B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="Times New Roman" w:hAnsi="Times New Roman" w:cs="Times New Roman"/>
          <w:sz w:val="28"/>
          <w:szCs w:val="28"/>
        </w:rPr>
        <w:t xml:space="preserve">2. Контроль за выполнением настоящего постановления возложить на </w:t>
      </w:r>
      <w:r w:rsidRPr="00005E89">
        <w:rPr>
          <w:rFonts w:ascii="Times New Roman" w:eastAsia="Times New Roman" w:hAnsi="Times New Roman" w:cs="Times New Roman"/>
          <w:sz w:val="28"/>
          <w:szCs w:val="28"/>
        </w:rPr>
        <w:lastRenderedPageBreak/>
        <w:t>заместителя главы администрации города Пятигорска Никишина И.И.</w:t>
      </w:r>
    </w:p>
    <w:p w:rsid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E89" w:rsidRPr="00005E89" w:rsidRDefault="00005E89" w:rsidP="00005E89">
      <w:pPr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Настоящее постановление вступает в силу </w:t>
      </w:r>
      <w:r w:rsidR="00186B4C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следующий день после его обнародования на официальном сайте муниципального образования города-курорта Пятигорска в информационно-коммуникационной сети «Интернет» (</w:t>
      </w:r>
      <w:r w:rsidR="00186B4C" w:rsidRPr="00186B4C">
        <w:rPr>
          <w:rFonts w:ascii="Times New Roman" w:eastAsiaTheme="minorHAnsi" w:hAnsi="Times New Roman" w:cs="Times New Roman"/>
          <w:sz w:val="28"/>
          <w:szCs w:val="28"/>
          <w:lang w:eastAsia="en-US"/>
        </w:rPr>
        <w:t>https://pyatigorsk.gosuslugi.ru/</w:t>
      </w:r>
      <w:r w:rsidR="00186B4C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005E89" w:rsidRPr="00005E89" w:rsidRDefault="00005E89" w:rsidP="00005E8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05E89" w:rsidRPr="00005E89" w:rsidRDefault="00005E89" w:rsidP="00005E8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05E89" w:rsidRPr="00005E89" w:rsidRDefault="00005E89" w:rsidP="00005E8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05E89" w:rsidRPr="00005E89" w:rsidRDefault="00005E89" w:rsidP="00005E8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05E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Глава города Пятигорска                                                             </w:t>
      </w:r>
      <w:r w:rsidR="008A7B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05E89">
        <w:rPr>
          <w:rFonts w:ascii="Times New Roman" w:eastAsiaTheme="minorHAnsi" w:hAnsi="Times New Roman" w:cs="Times New Roman"/>
          <w:sz w:val="28"/>
          <w:szCs w:val="28"/>
          <w:lang w:eastAsia="en-US"/>
        </w:rPr>
        <w:t>Д.Ю.Ворошилов</w:t>
      </w:r>
      <w:proofErr w:type="spellEnd"/>
    </w:p>
    <w:p w:rsidR="00005E89" w:rsidRDefault="00005E89" w:rsidP="00005E8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86B4C" w:rsidRDefault="00186B4C" w:rsidP="00005E8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86B4C" w:rsidRDefault="00186B4C" w:rsidP="00005E8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86B4C" w:rsidRDefault="00186B4C" w:rsidP="00186B4C">
      <w:pPr>
        <w:tabs>
          <w:tab w:val="center" w:pos="4677"/>
          <w:tab w:val="right" w:pos="9355"/>
        </w:tabs>
        <w:spacing w:after="0" w:line="240" w:lineRule="exact"/>
        <w:mirrorIndents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D3D24" w:rsidRPr="005415D8" w:rsidRDefault="00FD3D24" w:rsidP="00FD3D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D3D24" w:rsidRPr="005415D8" w:rsidSect="00E166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E0132"/>
    <w:multiLevelType w:val="multilevel"/>
    <w:tmpl w:val="42BA6DD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89"/>
    <w:rsid w:val="00005E89"/>
    <w:rsid w:val="000A623D"/>
    <w:rsid w:val="000B5B63"/>
    <w:rsid w:val="000E0818"/>
    <w:rsid w:val="000E4DFC"/>
    <w:rsid w:val="00162B1B"/>
    <w:rsid w:val="00172D88"/>
    <w:rsid w:val="00186B4C"/>
    <w:rsid w:val="00204BD2"/>
    <w:rsid w:val="00214251"/>
    <w:rsid w:val="002B150D"/>
    <w:rsid w:val="00362A6F"/>
    <w:rsid w:val="0050478B"/>
    <w:rsid w:val="005415D8"/>
    <w:rsid w:val="00573CBE"/>
    <w:rsid w:val="00637580"/>
    <w:rsid w:val="006417F7"/>
    <w:rsid w:val="006C6CC3"/>
    <w:rsid w:val="0070259E"/>
    <w:rsid w:val="0072022F"/>
    <w:rsid w:val="007504DB"/>
    <w:rsid w:val="00771343"/>
    <w:rsid w:val="008233AA"/>
    <w:rsid w:val="00832ABD"/>
    <w:rsid w:val="008A7B79"/>
    <w:rsid w:val="00943BF3"/>
    <w:rsid w:val="00B177BE"/>
    <w:rsid w:val="00BE0328"/>
    <w:rsid w:val="00BE4090"/>
    <w:rsid w:val="00C7611C"/>
    <w:rsid w:val="00D53D7D"/>
    <w:rsid w:val="00D56435"/>
    <w:rsid w:val="00D73DD9"/>
    <w:rsid w:val="00E16669"/>
    <w:rsid w:val="00E65DB0"/>
    <w:rsid w:val="00E93811"/>
    <w:rsid w:val="00EC0885"/>
    <w:rsid w:val="00F04C05"/>
    <w:rsid w:val="00F534B7"/>
    <w:rsid w:val="00F6391C"/>
    <w:rsid w:val="00FA4107"/>
    <w:rsid w:val="00FB60B9"/>
    <w:rsid w:val="00FD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DC25F-7E26-4DBD-814F-FFB0DE14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D6CE5E93E475F317A91DC1BB8D2F115A1CBAF68E6268DC8029C0270B2DFB4BAC73C83D33DFE4B66F8CDE926Cz4X3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7D6CE5E93E475F317A91DC1BB8D2F115D14BEF48E6D68DC8029C0270B2DFB4BAC73C83D33DFE4B66F8CDE926Cz4X3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B7D6CE5E93E475F317A903CCADE1711B5916E4F88F6C658ADC79C670547DFD1EFE339664609CAFBB6995C2926A5F65A5FFz9X1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D6CE5E93E475F317A91DC1BB8D2F115A1DBFFD8D6668DC8029C0270B2DFB4BAC73C83D33DFE4B66F8CDE926Cz4X3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keller-pu\&#1054;&#1073;&#1084;&#1077;&#1085;\&#1064;&#1072;&#1073;&#1083;&#1086;&#1085;&#1099;%20&#1073;&#1083;&#1072;&#1085;&#1082;&#1086;&#1074;%20&#1087;&#1086;&#1089;&#1090;&#1072;&#1085;&#1086;&#1074;&#1083;&#1077;&#1085;&#1080;&#1103;%20&#1080;%20&#1088;&#1072;&#1089;&#1087;&#1086;&#1088;&#1103;&#1078;&#1077;&#1085;&#1080;&#1103;%20&#1072;&#1076;&#1084;&#1080;&#1085;&#1080;&#1089;&#1090;&#1088;&#1072;&#1094;&#1080;&#1080;%20&#1075;&#1086;&#1088;&#1086;&#1076;&#1072;%20&#1055;&#1103;&#1090;&#1080;&#1075;&#1086;&#1088;&#1089;&#1082;&#1072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</TotalTime>
  <Pages>1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тест</cp:lastModifiedBy>
  <cp:revision>5</cp:revision>
  <cp:lastPrinted>2026-06-25T11:31:00Z</cp:lastPrinted>
  <dcterms:created xsi:type="dcterms:W3CDTF">2026-06-25T08:44:00Z</dcterms:created>
  <dcterms:modified xsi:type="dcterms:W3CDTF">2026-06-25T11:32:00Z</dcterms:modified>
</cp:coreProperties>
</file>