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07" w:rsidRPr="00F34C07" w:rsidRDefault="00F34C07" w:rsidP="00F34C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4C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ОБЪЯВЛЕНИЕ </w:t>
      </w:r>
    </w:p>
    <w:p w:rsidR="00F34C07" w:rsidRPr="00F34C07" w:rsidRDefault="00F34C07" w:rsidP="00F34C07">
      <w:pPr>
        <w:pStyle w:val="a3"/>
        <w:spacing w:before="0" w:beforeAutospacing="0" w:after="360" w:afterAutospacing="0" w:line="240" w:lineRule="exact"/>
        <w:jc w:val="center"/>
        <w:textAlignment w:val="baseline"/>
        <w:rPr>
          <w:color w:val="000000"/>
          <w:sz w:val="28"/>
          <w:szCs w:val="28"/>
        </w:rPr>
      </w:pPr>
      <w:r w:rsidRPr="00F34C07">
        <w:rPr>
          <w:color w:val="000000"/>
          <w:sz w:val="28"/>
          <w:szCs w:val="28"/>
        </w:rPr>
        <w:t xml:space="preserve">о </w:t>
      </w:r>
      <w:r w:rsidR="007B6047">
        <w:rPr>
          <w:color w:val="000000"/>
          <w:sz w:val="28"/>
          <w:szCs w:val="28"/>
        </w:rPr>
        <w:t>проведении отбора</w:t>
      </w:r>
      <w:r w:rsidRPr="00F34C07">
        <w:rPr>
          <w:color w:val="000000"/>
          <w:sz w:val="28"/>
          <w:szCs w:val="28"/>
        </w:rPr>
        <w:t xml:space="preserve"> </w:t>
      </w:r>
      <w:r w:rsidR="007B6047">
        <w:rPr>
          <w:color w:val="000000"/>
          <w:sz w:val="28"/>
          <w:szCs w:val="28"/>
        </w:rPr>
        <w:t>для</w:t>
      </w:r>
      <w:r w:rsidRPr="00F34C07">
        <w:rPr>
          <w:color w:val="000000"/>
          <w:sz w:val="28"/>
          <w:szCs w:val="28"/>
        </w:rPr>
        <w:t xml:space="preserve"> предоставлени</w:t>
      </w:r>
      <w:r w:rsidR="007B6047">
        <w:rPr>
          <w:color w:val="000000"/>
          <w:sz w:val="28"/>
          <w:szCs w:val="28"/>
        </w:rPr>
        <w:t>я</w:t>
      </w:r>
      <w:r w:rsidRPr="00F34C07">
        <w:rPr>
          <w:color w:val="000000"/>
          <w:sz w:val="28"/>
          <w:szCs w:val="28"/>
        </w:rPr>
        <w:t xml:space="preserve"> субсидий </w:t>
      </w:r>
      <w:r w:rsidR="000C4CAA" w:rsidRPr="004232DC">
        <w:rPr>
          <w:sz w:val="28"/>
          <w:szCs w:val="28"/>
        </w:rPr>
        <w:t>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</w:p>
    <w:p w:rsidR="00F34C07" w:rsidRPr="00330684" w:rsidRDefault="000C4CAA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0684">
        <w:rPr>
          <w:color w:val="000000"/>
          <w:sz w:val="28"/>
          <w:szCs w:val="28"/>
        </w:rPr>
        <w:t>А</w:t>
      </w:r>
      <w:r w:rsidR="00F34C07" w:rsidRPr="00330684">
        <w:rPr>
          <w:color w:val="000000"/>
          <w:sz w:val="28"/>
          <w:szCs w:val="28"/>
        </w:rPr>
        <w:t xml:space="preserve">дминистрации города </w:t>
      </w:r>
      <w:r w:rsidRPr="00330684">
        <w:rPr>
          <w:color w:val="000000"/>
          <w:sz w:val="28"/>
          <w:szCs w:val="28"/>
        </w:rPr>
        <w:t>Пятигорска</w:t>
      </w:r>
      <w:r w:rsidR="00F34C07" w:rsidRPr="00330684">
        <w:rPr>
          <w:color w:val="000000"/>
          <w:sz w:val="28"/>
          <w:szCs w:val="28"/>
        </w:rPr>
        <w:t xml:space="preserve"> объявляет </w:t>
      </w:r>
      <w:r w:rsidR="00330684" w:rsidRPr="00330684">
        <w:rPr>
          <w:color w:val="000000"/>
          <w:sz w:val="28"/>
          <w:szCs w:val="28"/>
        </w:rPr>
        <w:t xml:space="preserve">о </w:t>
      </w:r>
      <w:r w:rsidR="007B6047" w:rsidRPr="00330684">
        <w:rPr>
          <w:color w:val="000000"/>
          <w:sz w:val="28"/>
          <w:szCs w:val="28"/>
        </w:rPr>
        <w:t xml:space="preserve">проведении отбора для предоставления субсидий </w:t>
      </w:r>
      <w:r w:rsidR="007B6047" w:rsidRPr="00330684">
        <w:rPr>
          <w:sz w:val="28"/>
          <w:szCs w:val="28"/>
        </w:rPr>
        <w:t>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  <w:r w:rsidR="00DA6DDD">
        <w:rPr>
          <w:sz w:val="28"/>
          <w:szCs w:val="28"/>
        </w:rPr>
        <w:t xml:space="preserve"> в соответствии с постановлением администрации города Пятигорска от 24.09.2021 № 3765 «</w:t>
      </w:r>
      <w:r w:rsidR="00DA6DDD" w:rsidRPr="00DA6DDD">
        <w:rPr>
          <w:sz w:val="28"/>
          <w:szCs w:val="28"/>
        </w:rPr>
        <w:t>Об утверждении Порядка предоставлен</w:t>
      </w:r>
      <w:r w:rsidR="00DA6DDD">
        <w:rPr>
          <w:sz w:val="28"/>
          <w:szCs w:val="28"/>
        </w:rPr>
        <w:t>ия субсидий за счет средств бюд</w:t>
      </w:r>
      <w:r w:rsidR="00DA6DDD" w:rsidRPr="00DA6DDD">
        <w:rPr>
          <w:sz w:val="28"/>
          <w:szCs w:val="28"/>
        </w:rPr>
        <w:t>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  <w:r w:rsidR="00DA6DDD">
        <w:rPr>
          <w:sz w:val="28"/>
          <w:szCs w:val="28"/>
        </w:rPr>
        <w:t>»</w:t>
      </w:r>
      <w:r w:rsidR="00BF7539">
        <w:rPr>
          <w:sz w:val="28"/>
          <w:szCs w:val="28"/>
        </w:rPr>
        <w:t xml:space="preserve"> (далее – Порядок)</w:t>
      </w:r>
      <w:r w:rsidR="007B6047" w:rsidRPr="00330684">
        <w:rPr>
          <w:sz w:val="28"/>
          <w:szCs w:val="28"/>
        </w:rPr>
        <w:t>.</w:t>
      </w:r>
    </w:p>
    <w:p w:rsidR="00EE7B07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B6047" w:rsidRPr="00330684" w:rsidRDefault="007B6047" w:rsidP="00BF753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0684">
        <w:rPr>
          <w:sz w:val="28"/>
          <w:szCs w:val="28"/>
        </w:rPr>
        <w:t>Сроки проведения отбора</w:t>
      </w:r>
      <w:r w:rsidR="00330684" w:rsidRPr="00330684">
        <w:rPr>
          <w:sz w:val="28"/>
          <w:szCs w:val="28"/>
        </w:rPr>
        <w:t>:</w:t>
      </w:r>
    </w:p>
    <w:p w:rsidR="00330684" w:rsidRPr="00330684" w:rsidRDefault="00330684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0684">
        <w:rPr>
          <w:sz w:val="28"/>
          <w:szCs w:val="28"/>
        </w:rPr>
        <w:t>дата и время начала подачи заявок: 07.10.2021 г. 09:00;</w:t>
      </w:r>
    </w:p>
    <w:p w:rsidR="00330684" w:rsidRDefault="00330684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0684">
        <w:rPr>
          <w:sz w:val="28"/>
          <w:szCs w:val="28"/>
        </w:rPr>
        <w:t>дата и в</w:t>
      </w:r>
      <w:r w:rsidR="00F46BAA">
        <w:rPr>
          <w:sz w:val="28"/>
          <w:szCs w:val="28"/>
        </w:rPr>
        <w:t>ремя окончания приема заявок: 08.11.2021 г. 18</w:t>
      </w:r>
      <w:bookmarkStart w:id="0" w:name="_GoBack"/>
      <w:bookmarkEnd w:id="0"/>
      <w:r w:rsidRPr="00330684">
        <w:rPr>
          <w:sz w:val="28"/>
          <w:szCs w:val="28"/>
        </w:rPr>
        <w:t>:00.</w:t>
      </w:r>
    </w:p>
    <w:p w:rsidR="00EE7B07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30684" w:rsidRDefault="00330684" w:rsidP="00BF753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AC61AE">
        <w:rPr>
          <w:sz w:val="28"/>
          <w:szCs w:val="28"/>
        </w:rPr>
        <w:t xml:space="preserve">рием заявок осуществляется </w:t>
      </w:r>
      <w:r>
        <w:rPr>
          <w:sz w:val="28"/>
          <w:szCs w:val="28"/>
        </w:rPr>
        <w:t>У</w:t>
      </w:r>
      <w:r w:rsidRPr="00AC61AE">
        <w:rPr>
          <w:sz w:val="28"/>
          <w:szCs w:val="28"/>
        </w:rPr>
        <w:t>правлением экономического развития а</w:t>
      </w:r>
      <w:r>
        <w:rPr>
          <w:sz w:val="28"/>
          <w:szCs w:val="28"/>
        </w:rPr>
        <w:t>дминистрации города Пятигорска</w:t>
      </w:r>
      <w:r w:rsidRPr="00AC61AE">
        <w:rPr>
          <w:sz w:val="28"/>
          <w:szCs w:val="28"/>
        </w:rPr>
        <w:t xml:space="preserve"> </w:t>
      </w:r>
      <w:r w:rsidR="004E6753">
        <w:rPr>
          <w:sz w:val="28"/>
          <w:szCs w:val="28"/>
        </w:rPr>
        <w:t xml:space="preserve">(далее – Управление) </w:t>
      </w:r>
      <w:r w:rsidRPr="00AC61AE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357500,</w:t>
      </w:r>
      <w:r w:rsidRPr="00AC61AE">
        <w:rPr>
          <w:sz w:val="28"/>
          <w:szCs w:val="28"/>
        </w:rPr>
        <w:t xml:space="preserve"> г. Пятигорск, пл. Ленина, 2, </w:t>
      </w:r>
      <w:r>
        <w:rPr>
          <w:sz w:val="28"/>
          <w:szCs w:val="28"/>
        </w:rPr>
        <w:t xml:space="preserve">4 этаж, кабинет 429, </w:t>
      </w:r>
      <w:proofErr w:type="spellStart"/>
      <w:r>
        <w:rPr>
          <w:sz w:val="28"/>
          <w:szCs w:val="28"/>
          <w:lang w:val="en-US"/>
        </w:rPr>
        <w:t>yer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pyatigorsk</w:t>
      </w:r>
      <w:proofErr w:type="spellEnd"/>
      <w:r w:rsidRPr="003306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330684">
        <w:rPr>
          <w:sz w:val="28"/>
          <w:szCs w:val="28"/>
        </w:rPr>
        <w:t>,</w:t>
      </w:r>
      <w:r>
        <w:rPr>
          <w:sz w:val="28"/>
          <w:szCs w:val="28"/>
        </w:rPr>
        <w:t xml:space="preserve"> тел./факс 8 (8793) 33-70-66</w:t>
      </w:r>
      <w:r w:rsidRPr="00AC61AE">
        <w:rPr>
          <w:sz w:val="28"/>
          <w:szCs w:val="28"/>
        </w:rPr>
        <w:t xml:space="preserve"> (понедельник - четверг с 09 часов 00 минут до 18 часов 00 минут, пятница с 09 часов 00 минут до 17 часов 00 минут перерыв с 13 часов 00 минут до 13 часов 48 минут).</w:t>
      </w:r>
    </w:p>
    <w:p w:rsidR="00EE7B07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30684" w:rsidRPr="00330684" w:rsidRDefault="00BF7539" w:rsidP="003306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0684" w:rsidRPr="00330684">
        <w:rPr>
          <w:rFonts w:ascii="Times New Roman" w:hAnsi="Times New Roman" w:cs="Times New Roman"/>
          <w:sz w:val="28"/>
          <w:szCs w:val="28"/>
        </w:rPr>
        <w:t>Результат</w:t>
      </w:r>
      <w:r w:rsidR="003944ED">
        <w:rPr>
          <w:rFonts w:ascii="Times New Roman" w:hAnsi="Times New Roman" w:cs="Times New Roman"/>
          <w:sz w:val="28"/>
          <w:szCs w:val="28"/>
        </w:rPr>
        <w:t>ом</w:t>
      </w:r>
      <w:r w:rsidR="00330684" w:rsidRPr="0033068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DA6DDD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30684" w:rsidRPr="00330684">
        <w:rPr>
          <w:rFonts w:ascii="Times New Roman" w:hAnsi="Times New Roman" w:cs="Times New Roman"/>
          <w:sz w:val="28"/>
          <w:szCs w:val="28"/>
        </w:rPr>
        <w:t>:</w:t>
      </w:r>
    </w:p>
    <w:p w:rsidR="00330684" w:rsidRPr="00330684" w:rsidRDefault="00330684" w:rsidP="003306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0684">
        <w:rPr>
          <w:rFonts w:ascii="Times New Roman" w:hAnsi="Times New Roman" w:cs="Times New Roman"/>
          <w:sz w:val="28"/>
          <w:szCs w:val="28"/>
        </w:rPr>
        <w:t xml:space="preserve">1) для получателей субсидии, соответствующих условиям, предусмотренным </w:t>
      </w:r>
      <w:hyperlink r:id="rId5" w:history="1">
        <w:r w:rsidRPr="00330684">
          <w:rPr>
            <w:rStyle w:val="a5"/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33068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944ED" w:rsidRPr="003944ED">
        <w:rPr>
          <w:rFonts w:ascii="Times New Roman" w:hAnsi="Times New Roman" w:cs="Times New Roman"/>
          <w:sz w:val="28"/>
          <w:szCs w:val="28"/>
        </w:rPr>
        <w:t xml:space="preserve"> от 24 июля 2007 г. № 209-ФЗ «О развитии малого и среднего предпринимательства в Российской Федерации»</w:t>
      </w:r>
      <w:r w:rsidR="003944E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944ED" w:rsidRPr="00330684">
        <w:rPr>
          <w:rFonts w:ascii="Times New Roman" w:hAnsi="Times New Roman" w:cs="Times New Roman"/>
          <w:sz w:val="28"/>
          <w:szCs w:val="28"/>
        </w:rPr>
        <w:t>Федеральн</w:t>
      </w:r>
      <w:r w:rsidR="003944ED">
        <w:rPr>
          <w:rFonts w:ascii="Times New Roman" w:hAnsi="Times New Roman" w:cs="Times New Roman"/>
          <w:sz w:val="28"/>
          <w:szCs w:val="28"/>
        </w:rPr>
        <w:t>ый закон)</w:t>
      </w:r>
      <w:r w:rsidRPr="00330684">
        <w:rPr>
          <w:rFonts w:ascii="Times New Roman" w:hAnsi="Times New Roman" w:cs="Times New Roman"/>
          <w:sz w:val="28"/>
          <w:szCs w:val="28"/>
        </w:rPr>
        <w:t xml:space="preserve"> – среднесписочная численность лиц, относящихся к любой из указанных в </w:t>
      </w:r>
      <w:hyperlink r:id="rId6" w:history="1">
        <w:r w:rsidRPr="00330684">
          <w:rPr>
            <w:rStyle w:val="a5"/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330684">
        <w:rPr>
          <w:rFonts w:ascii="Times New Roman" w:hAnsi="Times New Roman" w:cs="Times New Roman"/>
          <w:sz w:val="28"/>
          <w:szCs w:val="28"/>
        </w:rPr>
        <w:t xml:space="preserve"> Федерального закона категорий (одной или нескольким таким категориям), за год, в котором осуществляется предоставление субсидии, не ниже соответствующего значения за предшествующий календарный год;</w:t>
      </w:r>
    </w:p>
    <w:p w:rsidR="00330684" w:rsidRPr="00330684" w:rsidRDefault="00330684" w:rsidP="003306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0684">
        <w:rPr>
          <w:rFonts w:ascii="Times New Roman" w:hAnsi="Times New Roman" w:cs="Times New Roman"/>
          <w:sz w:val="28"/>
          <w:szCs w:val="28"/>
        </w:rPr>
        <w:t xml:space="preserve">2) для получателей субсидии, соответствующих условиям, предусмотренным </w:t>
      </w:r>
      <w:hyperlink r:id="rId7" w:history="1">
        <w:r w:rsidRPr="00330684">
          <w:rPr>
            <w:rFonts w:ascii="Times New Roman" w:hAnsi="Times New Roman" w:cs="Times New Roman"/>
            <w:sz w:val="28"/>
            <w:szCs w:val="28"/>
          </w:rPr>
          <w:t>п. 2 ч. 1 ст. 24.1</w:t>
        </w:r>
      </w:hyperlink>
      <w:r w:rsidRPr="00330684">
        <w:rPr>
          <w:rFonts w:ascii="Times New Roman" w:hAnsi="Times New Roman" w:cs="Times New Roman"/>
          <w:sz w:val="28"/>
          <w:szCs w:val="28"/>
        </w:rPr>
        <w:t xml:space="preserve"> Федерального закона – выручка от реализации производимых гражданами из числа категорий, указанных в </w:t>
      </w:r>
      <w:hyperlink r:id="rId8" w:history="1">
        <w:r w:rsidRPr="00330684">
          <w:rPr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330684">
        <w:rPr>
          <w:rFonts w:ascii="Times New Roman" w:hAnsi="Times New Roman" w:cs="Times New Roman"/>
          <w:sz w:val="28"/>
          <w:szCs w:val="28"/>
        </w:rPr>
        <w:t xml:space="preserve"> Федерального закона, товаров (работ, услуг), за год, в котором осуществляется предоставление субсидии, не ниже соответствующего значения за предшествующий календарный год;</w:t>
      </w:r>
    </w:p>
    <w:p w:rsidR="00330684" w:rsidRPr="00330684" w:rsidRDefault="00330684" w:rsidP="003306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0684">
        <w:rPr>
          <w:rFonts w:ascii="Times New Roman" w:hAnsi="Times New Roman" w:cs="Times New Roman"/>
          <w:sz w:val="28"/>
          <w:szCs w:val="28"/>
        </w:rPr>
        <w:t xml:space="preserve">3) для получателей субсидии, соответствующих условиям, предусмотренным  </w:t>
      </w:r>
      <w:hyperlink r:id="rId9" w:history="1">
        <w:r w:rsidRPr="00330684">
          <w:rPr>
            <w:rFonts w:ascii="Times New Roman" w:hAnsi="Times New Roman" w:cs="Times New Roman"/>
            <w:sz w:val="28"/>
            <w:szCs w:val="28"/>
          </w:rPr>
          <w:t>п. 3 ч. 1 ст. 24.1</w:t>
        </w:r>
      </w:hyperlink>
      <w:r w:rsidRPr="00330684">
        <w:rPr>
          <w:rFonts w:ascii="Times New Roman" w:hAnsi="Times New Roman" w:cs="Times New Roman"/>
          <w:sz w:val="28"/>
          <w:szCs w:val="28"/>
        </w:rPr>
        <w:t xml:space="preserve"> Федерального закона – выручка от реализации продукции (товаров, работ, услуг), предназначенной для граждан из числа категорий, указанных в </w:t>
      </w:r>
      <w:hyperlink r:id="rId10" w:history="1">
        <w:r w:rsidRPr="00330684">
          <w:rPr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330684">
        <w:rPr>
          <w:rFonts w:ascii="Times New Roman" w:hAnsi="Times New Roman" w:cs="Times New Roman"/>
          <w:sz w:val="28"/>
          <w:szCs w:val="28"/>
        </w:rPr>
        <w:t xml:space="preserve"> Федерального закона, в </w:t>
      </w:r>
      <w:r w:rsidRPr="0033068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указанными в </w:t>
      </w:r>
      <w:hyperlink r:id="rId11" w:history="1">
        <w:r w:rsidRPr="00330684">
          <w:rPr>
            <w:rFonts w:ascii="Times New Roman" w:hAnsi="Times New Roman" w:cs="Times New Roman"/>
            <w:sz w:val="28"/>
            <w:szCs w:val="28"/>
          </w:rPr>
          <w:t>п. 3 ч. 1 ст. 24.1</w:t>
        </w:r>
      </w:hyperlink>
      <w:r w:rsidRPr="00330684">
        <w:rPr>
          <w:rFonts w:ascii="Times New Roman" w:hAnsi="Times New Roman" w:cs="Times New Roman"/>
          <w:sz w:val="28"/>
          <w:szCs w:val="28"/>
        </w:rPr>
        <w:t xml:space="preserve"> Федерального закона направлениями деятельности, за год, в котором осуществляется предоставление субсидии, не ниже соответствующего значения за предшествующий календарный год;</w:t>
      </w:r>
    </w:p>
    <w:p w:rsidR="00330684" w:rsidRPr="00330684" w:rsidRDefault="00330684" w:rsidP="003306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0684">
        <w:rPr>
          <w:rFonts w:ascii="Times New Roman" w:hAnsi="Times New Roman" w:cs="Times New Roman"/>
          <w:sz w:val="28"/>
          <w:szCs w:val="28"/>
        </w:rPr>
        <w:t xml:space="preserve">4) для получателей субсидии, соответствующих условиям, предусмотренным  </w:t>
      </w:r>
      <w:hyperlink r:id="rId12" w:history="1">
        <w:r w:rsidRPr="00330684">
          <w:rPr>
            <w:rFonts w:ascii="Times New Roman" w:hAnsi="Times New Roman" w:cs="Times New Roman"/>
            <w:sz w:val="28"/>
            <w:szCs w:val="28"/>
          </w:rPr>
          <w:t>п. 4 ч. 1 ст. 24.1</w:t>
        </w:r>
      </w:hyperlink>
      <w:r w:rsidRPr="00330684">
        <w:rPr>
          <w:rFonts w:ascii="Times New Roman" w:hAnsi="Times New Roman" w:cs="Times New Roman"/>
          <w:sz w:val="28"/>
          <w:szCs w:val="28"/>
        </w:rPr>
        <w:t xml:space="preserve"> Федерального закона – выручка от реализации продукции (товаров, работ, услуг) от осуществления деятельности из числа указанных в </w:t>
      </w:r>
      <w:hyperlink r:id="rId13" w:history="1">
        <w:r w:rsidRPr="00330684">
          <w:rPr>
            <w:rFonts w:ascii="Times New Roman" w:hAnsi="Times New Roman" w:cs="Times New Roman"/>
            <w:sz w:val="28"/>
            <w:szCs w:val="28"/>
          </w:rPr>
          <w:t>п. 4 ч. 1 ст. 24.1</w:t>
        </w:r>
      </w:hyperlink>
      <w:r w:rsidRPr="00330684">
        <w:rPr>
          <w:rFonts w:ascii="Times New Roman" w:hAnsi="Times New Roman" w:cs="Times New Roman"/>
          <w:sz w:val="28"/>
          <w:szCs w:val="28"/>
        </w:rPr>
        <w:t xml:space="preserve"> Федерального закона видов деятельности, за год, в котором осуществляется предоставление субсидии, не ниже соответствующего значения за предшествующий календарный год.</w:t>
      </w:r>
    </w:p>
    <w:p w:rsidR="003944ED" w:rsidRPr="003944ED" w:rsidRDefault="003944ED" w:rsidP="003944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44ED">
        <w:rPr>
          <w:rFonts w:ascii="Times New Roman" w:hAnsi="Times New Roman" w:cs="Times New Roman"/>
          <w:sz w:val="28"/>
          <w:szCs w:val="28"/>
        </w:rPr>
        <w:t xml:space="preserve">Показатели, необходимые для достижения результатов предоставления субсидии: </w:t>
      </w:r>
    </w:p>
    <w:p w:rsidR="003944ED" w:rsidRPr="003944ED" w:rsidRDefault="003944ED" w:rsidP="003944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44ED">
        <w:rPr>
          <w:rFonts w:ascii="Times New Roman" w:hAnsi="Times New Roman" w:cs="Times New Roman"/>
          <w:sz w:val="28"/>
          <w:szCs w:val="28"/>
        </w:rPr>
        <w:t xml:space="preserve">1) для получателей субсидии, соответствующих условиям, предусмотренным </w:t>
      </w:r>
      <w:hyperlink r:id="rId14" w:history="1">
        <w:r w:rsidRPr="003944ED">
          <w:rPr>
            <w:rStyle w:val="a5"/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3944ED">
        <w:rPr>
          <w:rFonts w:ascii="Times New Roman" w:hAnsi="Times New Roman" w:cs="Times New Roman"/>
          <w:sz w:val="28"/>
          <w:szCs w:val="28"/>
        </w:rPr>
        <w:t xml:space="preserve"> Федерального закона – среднесписочная численность лиц, относящихся к любой из указанных в </w:t>
      </w:r>
      <w:hyperlink r:id="rId15" w:history="1">
        <w:r w:rsidRPr="003944ED">
          <w:rPr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3944ED">
        <w:rPr>
          <w:rFonts w:ascii="Times New Roman" w:hAnsi="Times New Roman" w:cs="Times New Roman"/>
          <w:sz w:val="28"/>
          <w:szCs w:val="28"/>
        </w:rPr>
        <w:t xml:space="preserve"> Федерального закона категорий (одной или нескольким таким категориям), за год, в котором осуществляется предоставление субсидии;</w:t>
      </w:r>
    </w:p>
    <w:p w:rsidR="003944ED" w:rsidRPr="003944ED" w:rsidRDefault="003944ED" w:rsidP="003944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44ED">
        <w:rPr>
          <w:rFonts w:ascii="Times New Roman" w:hAnsi="Times New Roman" w:cs="Times New Roman"/>
          <w:sz w:val="28"/>
          <w:szCs w:val="28"/>
        </w:rPr>
        <w:t xml:space="preserve">2) для получателей субсидии, соответствующих условиям, предусмотренным </w:t>
      </w:r>
      <w:hyperlink r:id="rId16" w:history="1">
        <w:r w:rsidRPr="003944ED">
          <w:rPr>
            <w:rStyle w:val="a5"/>
            <w:rFonts w:ascii="Times New Roman" w:hAnsi="Times New Roman" w:cs="Times New Roman"/>
            <w:sz w:val="28"/>
            <w:szCs w:val="28"/>
          </w:rPr>
          <w:t>п. 2 ч. 1 ст. 24.1</w:t>
        </w:r>
      </w:hyperlink>
      <w:r w:rsidRPr="003944ED">
        <w:rPr>
          <w:rFonts w:ascii="Times New Roman" w:hAnsi="Times New Roman" w:cs="Times New Roman"/>
          <w:sz w:val="28"/>
          <w:szCs w:val="28"/>
        </w:rPr>
        <w:t xml:space="preserve"> Федерального закона – выручка от реализации производимых гражданами из числа категорий, указанных в </w:t>
      </w:r>
      <w:hyperlink r:id="rId17" w:history="1">
        <w:r w:rsidRPr="003944ED">
          <w:rPr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3944ED">
        <w:rPr>
          <w:rFonts w:ascii="Times New Roman" w:hAnsi="Times New Roman" w:cs="Times New Roman"/>
          <w:sz w:val="28"/>
          <w:szCs w:val="28"/>
        </w:rPr>
        <w:t xml:space="preserve"> Федерального закона, товаров (работ, услуг), за год, в котором осуществляется предоставление субсидии;</w:t>
      </w:r>
    </w:p>
    <w:p w:rsidR="003944ED" w:rsidRPr="003944ED" w:rsidRDefault="003944ED" w:rsidP="003944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44ED">
        <w:rPr>
          <w:rFonts w:ascii="Times New Roman" w:hAnsi="Times New Roman" w:cs="Times New Roman"/>
          <w:sz w:val="28"/>
          <w:szCs w:val="28"/>
        </w:rPr>
        <w:t xml:space="preserve">3) для получателей субсидии, соответствующих условиям, предусмотренным </w:t>
      </w:r>
      <w:hyperlink r:id="rId18" w:history="1">
        <w:r w:rsidRPr="003944ED">
          <w:rPr>
            <w:rStyle w:val="a5"/>
            <w:rFonts w:ascii="Times New Roman" w:hAnsi="Times New Roman" w:cs="Times New Roman"/>
            <w:sz w:val="28"/>
            <w:szCs w:val="28"/>
          </w:rPr>
          <w:t>п. 3 ч. 1 ст. 24.1</w:t>
        </w:r>
      </w:hyperlink>
      <w:r w:rsidRPr="003944ED">
        <w:rPr>
          <w:rFonts w:ascii="Times New Roman" w:hAnsi="Times New Roman" w:cs="Times New Roman"/>
          <w:sz w:val="28"/>
          <w:szCs w:val="28"/>
        </w:rPr>
        <w:t xml:space="preserve"> Федерального закона – выручка от реализации продукции (товаров, работ, услуг), предназначенной для граждан из числа категорий, указанных в </w:t>
      </w:r>
      <w:hyperlink r:id="rId19" w:history="1">
        <w:r w:rsidRPr="003944ED">
          <w:rPr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3944ED">
        <w:rPr>
          <w:rFonts w:ascii="Times New Roman" w:hAnsi="Times New Roman" w:cs="Times New Roman"/>
          <w:sz w:val="28"/>
          <w:szCs w:val="28"/>
        </w:rPr>
        <w:t xml:space="preserve"> Федерального закона, в соответствии с указанными в </w:t>
      </w:r>
      <w:hyperlink r:id="rId20" w:history="1">
        <w:r w:rsidRPr="003944ED">
          <w:rPr>
            <w:rFonts w:ascii="Times New Roman" w:hAnsi="Times New Roman" w:cs="Times New Roman"/>
            <w:sz w:val="28"/>
            <w:szCs w:val="28"/>
          </w:rPr>
          <w:t>п. 3 ч. 1 ст. 24.1</w:t>
        </w:r>
      </w:hyperlink>
      <w:r w:rsidRPr="003944ED">
        <w:rPr>
          <w:rFonts w:ascii="Times New Roman" w:hAnsi="Times New Roman" w:cs="Times New Roman"/>
          <w:sz w:val="28"/>
          <w:szCs w:val="28"/>
        </w:rPr>
        <w:t xml:space="preserve"> Федерального закона направлениями деятельности, за год, в котором осуществляется предоставление субсидии;</w:t>
      </w:r>
    </w:p>
    <w:p w:rsidR="003944ED" w:rsidRPr="003944ED" w:rsidRDefault="003944ED" w:rsidP="003944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44ED">
        <w:rPr>
          <w:rFonts w:ascii="Times New Roman" w:hAnsi="Times New Roman" w:cs="Times New Roman"/>
          <w:sz w:val="28"/>
          <w:szCs w:val="28"/>
        </w:rPr>
        <w:t xml:space="preserve">4) для получателей субсидии, соответствующих условиям, предусмотренным </w:t>
      </w:r>
      <w:hyperlink r:id="rId21" w:history="1">
        <w:r w:rsidRPr="003944ED">
          <w:rPr>
            <w:rStyle w:val="a5"/>
            <w:rFonts w:ascii="Times New Roman" w:hAnsi="Times New Roman" w:cs="Times New Roman"/>
            <w:sz w:val="28"/>
            <w:szCs w:val="28"/>
          </w:rPr>
          <w:t>п. 4 ч. 1 ст. 24.1</w:t>
        </w:r>
      </w:hyperlink>
      <w:r w:rsidRPr="003944ED">
        <w:rPr>
          <w:rFonts w:ascii="Times New Roman" w:hAnsi="Times New Roman" w:cs="Times New Roman"/>
          <w:sz w:val="28"/>
          <w:szCs w:val="28"/>
        </w:rPr>
        <w:t xml:space="preserve"> Федерального закона – выручка от реализации продукции (товаров, работ, услуг) от осуществления деятельности из числа указанных в </w:t>
      </w:r>
      <w:hyperlink r:id="rId22" w:history="1">
        <w:r w:rsidRPr="003944ED">
          <w:rPr>
            <w:rFonts w:ascii="Times New Roman" w:hAnsi="Times New Roman" w:cs="Times New Roman"/>
            <w:sz w:val="28"/>
            <w:szCs w:val="28"/>
          </w:rPr>
          <w:t>п. 4 ч. 1 ст. 24.1</w:t>
        </w:r>
      </w:hyperlink>
      <w:r w:rsidRPr="003944ED">
        <w:rPr>
          <w:rFonts w:ascii="Times New Roman" w:hAnsi="Times New Roman" w:cs="Times New Roman"/>
          <w:sz w:val="28"/>
          <w:szCs w:val="28"/>
        </w:rPr>
        <w:t xml:space="preserve"> Федерального закона видов деятельности, за год, в котором осуществляется предоставление субсидии.</w:t>
      </w:r>
    </w:p>
    <w:p w:rsidR="003944ED" w:rsidRDefault="003944ED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F7539" w:rsidRDefault="00BF7539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F7539">
        <w:rPr>
          <w:sz w:val="28"/>
          <w:szCs w:val="28"/>
        </w:rPr>
        <w:t>Сетевой адрес страницы сайта в информационно-телекоммуникационной сети Интернет, на котором обеспечивается проведение отбора:</w:t>
      </w:r>
      <w:r>
        <w:rPr>
          <w:sz w:val="28"/>
          <w:szCs w:val="28"/>
        </w:rPr>
        <w:t xml:space="preserve"> </w:t>
      </w:r>
      <w:hyperlink r:id="rId23" w:history="1">
        <w:r w:rsidR="00BB67DF" w:rsidRPr="00C638C2">
          <w:rPr>
            <w:rStyle w:val="a5"/>
            <w:sz w:val="28"/>
            <w:szCs w:val="28"/>
          </w:rPr>
          <w:t>http://pyatigorsk.org/872</w:t>
        </w:r>
      </w:hyperlink>
      <w:r w:rsidR="00BB67DF">
        <w:rPr>
          <w:sz w:val="28"/>
          <w:szCs w:val="28"/>
        </w:rPr>
        <w:t xml:space="preserve">, </w:t>
      </w:r>
      <w:hyperlink r:id="rId24" w:history="1">
        <w:r w:rsidR="00BB67DF" w:rsidRPr="00C638C2">
          <w:rPr>
            <w:rStyle w:val="a5"/>
            <w:sz w:val="28"/>
            <w:szCs w:val="28"/>
          </w:rPr>
          <w:t>http://pyatigorsk.org/cat/241</w:t>
        </w:r>
      </w:hyperlink>
      <w:r w:rsidR="00BB67DF">
        <w:rPr>
          <w:sz w:val="28"/>
          <w:szCs w:val="28"/>
        </w:rPr>
        <w:t xml:space="preserve">. </w:t>
      </w:r>
    </w:p>
    <w:p w:rsidR="00BF7539" w:rsidRDefault="00BF7539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F7539" w:rsidRPr="00BF7539" w:rsidRDefault="00BF7539" w:rsidP="00BF75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F7539">
        <w:rPr>
          <w:sz w:val="28"/>
          <w:szCs w:val="28"/>
        </w:rPr>
        <w:t>Субсидии предоставляются субъектам малого и среднего предпринимательства, одновременно соответствующим следующим категориям:</w:t>
      </w:r>
    </w:p>
    <w:p w:rsidR="00BF7539" w:rsidRPr="00BF7539" w:rsidRDefault="00BF7539" w:rsidP="00BF75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F7539">
        <w:rPr>
          <w:sz w:val="28"/>
          <w:szCs w:val="28"/>
        </w:rPr>
        <w:t xml:space="preserve">зарегистрированы, поставлены на налоговый учет и осуществляют деятельность на территории муниципального образования города-курорта Пятигорска, </w:t>
      </w:r>
    </w:p>
    <w:p w:rsidR="00BF7539" w:rsidRDefault="00BF7539" w:rsidP="00BF75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F7539">
        <w:rPr>
          <w:sz w:val="28"/>
          <w:szCs w:val="28"/>
        </w:rPr>
        <w:lastRenderedPageBreak/>
        <w:t>признаны социальными предприятиями в соответствии со ст. 24.1 Федерального закона в порядке, утвержденном приказом министерства экономического развития Российской Федерации от 29 ноября 2019 г. № 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– Порядок признания СМСП социальным предприятием), сведения о которых, в том числе указание на то, что субъект малого или среднего предпринимательства является социальным предприятием, содержатся в Едином реестре субъектов малого и среднего предпринимательства по состоянию на дату подачи предложения (заявки) для участия в отборе получателей субсидии (далее – субъекты предпринимательства).</w:t>
      </w:r>
    </w:p>
    <w:p w:rsidR="00BF7539" w:rsidRDefault="00BF7539" w:rsidP="00BF75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F7539" w:rsidRPr="00BF7539" w:rsidRDefault="00BF7539" w:rsidP="00BF75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BF7539">
        <w:rPr>
          <w:sz w:val="28"/>
          <w:szCs w:val="28"/>
        </w:rPr>
        <w:t>К участникам отбора предъявляются следующие требования на 1-е число месяца, предшествующего месяцу начала приема заявок:</w:t>
      </w:r>
    </w:p>
    <w:p w:rsidR="00BF7539" w:rsidRPr="00BF7539" w:rsidRDefault="00BF7539" w:rsidP="00BF7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39">
        <w:rPr>
          <w:rFonts w:ascii="Times New Roman" w:eastAsia="Times New Roman" w:hAnsi="Times New Roman" w:cs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F7539" w:rsidRPr="00BF7539" w:rsidRDefault="00BF7539" w:rsidP="00BF7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539">
        <w:rPr>
          <w:rFonts w:ascii="Times New Roman" w:hAnsi="Times New Roman" w:cs="Times New Roman"/>
          <w:sz w:val="28"/>
          <w:szCs w:val="28"/>
        </w:rPr>
        <w:t>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</w:t>
      </w:r>
      <w:r w:rsidRPr="00BF7539">
        <w:rPr>
          <w:rFonts w:ascii="Times New Roman" w:hAnsi="Times New Roman" w:cs="Times New Roman"/>
        </w:rPr>
        <w:t xml:space="preserve"> </w:t>
      </w:r>
      <w:r w:rsidRPr="00BF7539">
        <w:rPr>
          <w:rFonts w:ascii="Times New Roman" w:hAnsi="Times New Roman" w:cs="Times New Roman"/>
          <w:sz w:val="28"/>
          <w:szCs w:val="28"/>
        </w:rPr>
        <w:t>участники отбора –</w:t>
      </w:r>
      <w:r w:rsidR="004E6753">
        <w:rPr>
          <w:rFonts w:ascii="Times New Roman" w:hAnsi="Times New Roman" w:cs="Times New Roman"/>
          <w:sz w:val="28"/>
          <w:szCs w:val="28"/>
        </w:rPr>
        <w:t xml:space="preserve"> </w:t>
      </w:r>
      <w:r w:rsidRPr="00BF7539">
        <w:rPr>
          <w:rFonts w:ascii="Times New Roman" w:hAnsi="Times New Roman" w:cs="Times New Roman"/>
          <w:sz w:val="28"/>
          <w:szCs w:val="28"/>
        </w:rPr>
        <w:t>индивидуальные предприниматели не должны прекратить деятельность в качестве индивидуального предпринимателя;</w:t>
      </w:r>
    </w:p>
    <w:p w:rsidR="00BF7539" w:rsidRPr="00BF7539" w:rsidRDefault="00BF7539" w:rsidP="00BF7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539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совокупности превышает 50 процентов;</w:t>
      </w:r>
    </w:p>
    <w:p w:rsidR="00BF7539" w:rsidRPr="00BF7539" w:rsidRDefault="00BF7539" w:rsidP="00BF7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539">
        <w:rPr>
          <w:rFonts w:ascii="Times New Roman" w:hAnsi="Times New Roman" w:cs="Times New Roman"/>
          <w:sz w:val="28"/>
          <w:szCs w:val="28"/>
        </w:rPr>
        <w:t>участники отбора не должны получать средства из бюджета города-курорта Пятигорска на основании иных муниципальных правовых актов на цели, установленные в п. 1.3 Порядка.</w:t>
      </w:r>
    </w:p>
    <w:p w:rsidR="00BF7539" w:rsidRDefault="00BF7539" w:rsidP="00BF75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4E6753" w:rsidRDefault="00842677" w:rsidP="00BF75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4E6753">
        <w:rPr>
          <w:sz w:val="28"/>
          <w:szCs w:val="28"/>
        </w:rPr>
        <w:t xml:space="preserve">. </w:t>
      </w:r>
      <w:r w:rsidR="004E6753" w:rsidRPr="004232DC">
        <w:rPr>
          <w:sz w:val="28"/>
          <w:szCs w:val="28"/>
        </w:rPr>
        <w:t xml:space="preserve">Прием заявок участников отбора </w:t>
      </w:r>
      <w:r w:rsidR="004E6753" w:rsidRPr="00AA5925">
        <w:rPr>
          <w:sz w:val="28"/>
          <w:szCs w:val="28"/>
        </w:rPr>
        <w:t>осуществляется Управлением</w:t>
      </w:r>
      <w:r w:rsidR="004E6753">
        <w:rPr>
          <w:sz w:val="28"/>
          <w:szCs w:val="28"/>
        </w:rPr>
        <w:t xml:space="preserve"> </w:t>
      </w:r>
      <w:r w:rsidR="004E6753" w:rsidRPr="00AA5925">
        <w:rPr>
          <w:sz w:val="28"/>
          <w:szCs w:val="28"/>
        </w:rPr>
        <w:t xml:space="preserve">в течение </w:t>
      </w:r>
      <w:r w:rsidR="004E6753" w:rsidRPr="00000B7D">
        <w:rPr>
          <w:sz w:val="28"/>
          <w:szCs w:val="28"/>
        </w:rPr>
        <w:t>срока, указанного в</w:t>
      </w:r>
      <w:r w:rsidR="004E6753">
        <w:rPr>
          <w:sz w:val="28"/>
          <w:szCs w:val="28"/>
        </w:rPr>
        <w:t xml:space="preserve"> настоящем</w:t>
      </w:r>
      <w:r w:rsidR="004E6753" w:rsidRPr="00000B7D">
        <w:rPr>
          <w:sz w:val="28"/>
          <w:szCs w:val="28"/>
        </w:rPr>
        <w:t xml:space="preserve"> объявлении, по адресу, указанному в </w:t>
      </w:r>
      <w:r w:rsidR="004E6753">
        <w:rPr>
          <w:sz w:val="28"/>
          <w:szCs w:val="28"/>
        </w:rPr>
        <w:t>настоящем</w:t>
      </w:r>
      <w:r w:rsidR="004E6753" w:rsidRPr="00000B7D">
        <w:rPr>
          <w:sz w:val="28"/>
          <w:szCs w:val="28"/>
        </w:rPr>
        <w:t xml:space="preserve"> объявлении.</w:t>
      </w:r>
    </w:p>
    <w:p w:rsidR="00D826B7" w:rsidRPr="00BF7539" w:rsidRDefault="00D826B7" w:rsidP="00BF75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4E6753" w:rsidRPr="004E6753" w:rsidRDefault="004E6753" w:rsidP="004E67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53">
        <w:rPr>
          <w:rFonts w:ascii="Times New Roman" w:hAnsi="Times New Roman" w:cs="Times New Roman"/>
          <w:sz w:val="28"/>
          <w:szCs w:val="28"/>
        </w:rPr>
        <w:lastRenderedPageBreak/>
        <w:t>Документы заявки могут быть представлены участником отбора в Управление лично или через уполномоченного представителя участника отбора. В случае представления документов через уполномоченного представителя дополнительно представляются копия документа, удостоверяющего личность уполномоченного лица, и доверенность, оформленная в соответствии с требованиями действующего законодательства.</w:t>
      </w:r>
    </w:p>
    <w:p w:rsidR="004E6753" w:rsidRPr="004E6753" w:rsidRDefault="004E6753" w:rsidP="004E6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753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представляемых ими в Управление сведений и документов в соответствии с действующим законодательством Российской Федерации.</w:t>
      </w:r>
    </w:p>
    <w:p w:rsidR="004E6753" w:rsidRPr="004E6753" w:rsidRDefault="004E6753" w:rsidP="004E6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753">
        <w:rPr>
          <w:rFonts w:ascii="Times New Roman" w:hAnsi="Times New Roman" w:cs="Times New Roman"/>
          <w:sz w:val="28"/>
          <w:szCs w:val="28"/>
        </w:rPr>
        <w:t>Каждый участник отбора может подать только одну заявку.</w:t>
      </w:r>
    </w:p>
    <w:p w:rsidR="004E6753" w:rsidRDefault="004E6753" w:rsidP="004E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753">
        <w:rPr>
          <w:rFonts w:ascii="Times New Roman" w:hAnsi="Times New Roman" w:cs="Times New Roman"/>
          <w:sz w:val="28"/>
          <w:szCs w:val="28"/>
        </w:rPr>
        <w:t>Управление регистрирует представленные заявки в день их поступления в Управление в порядке очередности поступления в журнале регистрации заявок, листы которого должны быть пронумерованы и прошнурованы.</w:t>
      </w:r>
    </w:p>
    <w:p w:rsidR="00D826B7" w:rsidRDefault="00D826B7" w:rsidP="004E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6B7" w:rsidRPr="00D826B7" w:rsidRDefault="00D826B7" w:rsidP="00D8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Участники отбора представляют в Управление заявку, включающую следующие документы:</w:t>
      </w:r>
    </w:p>
    <w:p w:rsidR="00D826B7" w:rsidRPr="00D826B7" w:rsidRDefault="00D826B7" w:rsidP="00D8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1) заявление, содержащее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</w:t>
      </w:r>
      <w:r w:rsidRPr="00D826B7">
        <w:rPr>
          <w:rFonts w:ascii="Times New Roman" w:hAnsi="Times New Roman" w:cs="Times New Roman"/>
          <w:spacing w:val="-1"/>
          <w:sz w:val="28"/>
          <w:szCs w:val="28"/>
        </w:rPr>
        <w:t>для индивидуального предпринимателя</w:t>
      </w:r>
      <w:r w:rsidRPr="00D826B7">
        <w:rPr>
          <w:rFonts w:ascii="Times New Roman" w:hAnsi="Times New Roman" w:cs="Times New Roman"/>
          <w:sz w:val="28"/>
          <w:szCs w:val="28"/>
        </w:rPr>
        <w:t>), по форме согласно приложению к Порядку;</w:t>
      </w:r>
    </w:p>
    <w:p w:rsidR="00D826B7" w:rsidRPr="00D826B7" w:rsidRDefault="00D826B7" w:rsidP="00D8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2) документы и сведения, необходимые для подтверждения соответствия участника отбора категориям, предусмотренным п. 1.5 Порядка, и требованиям к участникам отбора, установленным п. 2.4 Порядка: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руководителя (для юридического лица),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участника отбора, заверенная участником отбора (для индивидуального предпринимателя),</w:t>
      </w:r>
    </w:p>
    <w:p w:rsidR="00D826B7" w:rsidRPr="00D826B7" w:rsidRDefault="00D826B7" w:rsidP="00D8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предпринимательства, содержащие информацию о юридическом лице (для участника отбора – юридического лица) или об индивидуальном предпринимателе (для участника отбора – индивидуального предпринимателя), сформированные не ранее 1-го числа месяца, предшествующего месяцу начала приема заявок,</w:t>
      </w:r>
    </w:p>
    <w:p w:rsidR="00D826B7" w:rsidRPr="00D826B7" w:rsidRDefault="00D826B7" w:rsidP="00D8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(для участника отбора – юридического лица), выписка из Единого государственного реестра индивидуальных предпринимателей (для участника отбора – индивидуального предпринимателя), сформированная не ранее 1-го числа месяца, предшествующего месяцу начала приема заявок,</w:t>
      </w:r>
    </w:p>
    <w:p w:rsidR="00D826B7" w:rsidRPr="00D826B7" w:rsidRDefault="00D826B7" w:rsidP="00D8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 xml:space="preserve">справка в произвольной форме о том, что участник отбора не является получателем средств из бюджета города-курорта Пятигорска на основании иных нормативных муниципальных правовых актов на цели, установленные </w:t>
      </w:r>
      <w:hyperlink r:id="rId25" w:history="1">
        <w:r w:rsidRPr="00D826B7">
          <w:rPr>
            <w:rFonts w:ascii="Times New Roman" w:hAnsi="Times New Roman" w:cs="Times New Roman"/>
            <w:sz w:val="28"/>
            <w:szCs w:val="28"/>
          </w:rPr>
          <w:t>п. 1.3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826B7" w:rsidRPr="00D826B7" w:rsidRDefault="00D826B7" w:rsidP="00D8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lastRenderedPageBreak/>
        <w:t>3) копии документов, предусмотренных Порядком признания СМСП социальным предприятием, представленных участниками отбора в текущем календарном году в министерство экономического развития Ставропольского края, за предшествующий календарный год, заверенные подписью и печатью (при наличии) участника отбора: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 xml:space="preserve">для участников отбора, соответствующих условиям, предусмотренным </w:t>
      </w:r>
      <w:hyperlink r:id="rId26" w:history="1">
        <w:r w:rsidRPr="00D826B7">
          <w:rPr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Федерального закона – сведения о численности и заработной плате работников заявителя из числа категорий граждан, указанных в </w:t>
      </w:r>
      <w:hyperlink r:id="rId27" w:history="1">
        <w:r w:rsidRPr="00D826B7">
          <w:rPr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Федерального закона, по форме согласно </w:t>
      </w:r>
      <w:hyperlink r:id="rId28" w:history="1">
        <w:r w:rsidRPr="00D826B7">
          <w:rPr>
            <w:rFonts w:ascii="Times New Roman" w:hAnsi="Times New Roman" w:cs="Times New Roman"/>
            <w:sz w:val="28"/>
            <w:szCs w:val="28"/>
          </w:rPr>
          <w:t>приложению № 4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к Порядку признания СМСП социальным предприятием;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 xml:space="preserve">для участников отбора, соответствующих условиям, предусмотренным  </w:t>
      </w:r>
      <w:hyperlink r:id="rId29" w:history="1">
        <w:r w:rsidRPr="00D826B7">
          <w:rPr>
            <w:rFonts w:ascii="Times New Roman" w:hAnsi="Times New Roman" w:cs="Times New Roman"/>
            <w:sz w:val="28"/>
            <w:szCs w:val="28"/>
          </w:rPr>
          <w:t>п. 2 ч. 1 ст. 24.1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Федерального закона – сведения о реализации товаров (работ, услуг), производимых гражданами из числа категорий граждан, указанных в </w:t>
      </w:r>
      <w:hyperlink r:id="rId30" w:history="1">
        <w:r w:rsidRPr="00D826B7">
          <w:rPr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Федерального закона, по форме согласно </w:t>
      </w:r>
      <w:hyperlink r:id="rId31" w:history="1">
        <w:r w:rsidRPr="00D826B7">
          <w:rPr>
            <w:rFonts w:ascii="Times New Roman" w:hAnsi="Times New Roman" w:cs="Times New Roman"/>
            <w:sz w:val="28"/>
            <w:szCs w:val="28"/>
          </w:rPr>
          <w:t>приложению № 5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к Порядку признания СМСП социальным предприятием;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 xml:space="preserve">для участников отбора, соответствующих условиям, предусмотренным  </w:t>
      </w:r>
      <w:hyperlink r:id="rId32" w:history="1">
        <w:r w:rsidRPr="00D826B7">
          <w:rPr>
            <w:rFonts w:ascii="Times New Roman" w:hAnsi="Times New Roman" w:cs="Times New Roman"/>
            <w:sz w:val="28"/>
            <w:szCs w:val="28"/>
          </w:rPr>
          <w:t>п. 3 ч. 1 ст. 24.1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Федерального закона –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33" w:history="1">
        <w:r w:rsidRPr="00D826B7">
          <w:rPr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Федерального закона, в соответствии с направлениями деятельности, указанными в </w:t>
      </w:r>
      <w:hyperlink r:id="rId34" w:history="1">
        <w:r w:rsidRPr="00D826B7">
          <w:rPr>
            <w:rFonts w:ascii="Times New Roman" w:hAnsi="Times New Roman" w:cs="Times New Roman"/>
            <w:sz w:val="28"/>
            <w:szCs w:val="28"/>
          </w:rPr>
          <w:t>п. 3 ч. 1 ст. 24.1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Федерального закона, по форме согласно </w:t>
      </w:r>
      <w:hyperlink r:id="rId35" w:history="1">
        <w:r w:rsidRPr="00D826B7">
          <w:rPr>
            <w:rFonts w:ascii="Times New Roman" w:hAnsi="Times New Roman" w:cs="Times New Roman"/>
            <w:sz w:val="28"/>
            <w:szCs w:val="28"/>
          </w:rPr>
          <w:t>приложению № 7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к Порядку признания СМСП социальным предприятием</w:t>
      </w:r>
      <w:r w:rsidR="00402112">
        <w:rPr>
          <w:rFonts w:ascii="Times New Roman" w:hAnsi="Times New Roman" w:cs="Times New Roman"/>
          <w:sz w:val="28"/>
          <w:szCs w:val="28"/>
        </w:rPr>
        <w:t xml:space="preserve">, </w:t>
      </w:r>
      <w:r w:rsidRPr="00D826B7">
        <w:rPr>
          <w:rFonts w:ascii="Times New Roman" w:hAnsi="Times New Roman" w:cs="Times New Roman"/>
          <w:sz w:val="28"/>
          <w:szCs w:val="28"/>
        </w:rPr>
        <w:t>;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 xml:space="preserve">для участников отбора, соответствующих условиям, предусмотренным  </w:t>
      </w:r>
      <w:hyperlink r:id="rId36" w:history="1">
        <w:r w:rsidRPr="00D826B7">
          <w:rPr>
            <w:rFonts w:ascii="Times New Roman" w:hAnsi="Times New Roman" w:cs="Times New Roman"/>
            <w:sz w:val="28"/>
            <w:szCs w:val="28"/>
          </w:rPr>
          <w:t>п. 4 ч. 1 ст. 24.1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Федерального закона – сведения об осуществлении деятельности из числа видов деятельности, указанных в </w:t>
      </w:r>
      <w:hyperlink r:id="rId37" w:history="1">
        <w:r w:rsidRPr="00D826B7">
          <w:rPr>
            <w:rFonts w:ascii="Times New Roman" w:hAnsi="Times New Roman" w:cs="Times New Roman"/>
            <w:sz w:val="28"/>
            <w:szCs w:val="28"/>
          </w:rPr>
          <w:t>п. 4 ч. 1 ст. 24.1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Федерального закона, по форме согласно </w:t>
      </w:r>
      <w:hyperlink r:id="rId38" w:history="1">
        <w:r w:rsidRPr="00D826B7">
          <w:rPr>
            <w:rFonts w:ascii="Times New Roman" w:hAnsi="Times New Roman" w:cs="Times New Roman"/>
            <w:sz w:val="28"/>
            <w:szCs w:val="28"/>
          </w:rPr>
          <w:t>приложению № 8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к Порядку признания СМСП социальным предприятием;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4) копии следующих документов, подтверждающих фактически произведенные затраты в соответствии с направлениями затрат, указанными в п. 1.6 Порядка: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собственности участника отбора на здания/помещения, и (или) копии договоров аренды зданий/помещений, заключенных и зарегистрированных в соответствии со ст. 650, ст. 651 Гражданского кодекса Российской Федерации, и копии договоров на выполнение работ, услуг с </w:t>
      </w:r>
      <w:proofErr w:type="spellStart"/>
      <w:r w:rsidRPr="00D826B7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D826B7">
        <w:rPr>
          <w:rFonts w:ascii="Times New Roman" w:hAnsi="Times New Roman" w:cs="Times New Roman"/>
          <w:sz w:val="28"/>
          <w:szCs w:val="28"/>
        </w:rPr>
        <w:t xml:space="preserve"> организациями (при наличии),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первичные документы, подтверждающие фактические расходы (акты сдачи-приемки оказанных услуг, и (или) счета-фактуры, и (или) универсальные передаточные акты и др.),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первичные документы, подтверждающие кассовые расходы (платежные поручения и выписки по расчетному счету);</w:t>
      </w:r>
    </w:p>
    <w:p w:rsid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5) справку о счетах, на которые перечисляется субсидия, открытых в учреждениях Центрального банка Российской Федерации или кредитных организациях, заверенную подписью и печатью (при наличии) участника отбора.</w:t>
      </w:r>
    </w:p>
    <w:p w:rsidR="00402112" w:rsidRDefault="00402112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2112" w:rsidRDefault="00402112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Документы заявки не должны содержать сведения, составляющие государственную и иную охраняемую законом тайну, а также конфиденциальную информацию служебного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112" w:rsidRDefault="00402112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2112" w:rsidRPr="00402112" w:rsidRDefault="00402112" w:rsidP="004021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Участник отбора вправе представить в Управление документы, содержащие сведения, указанные в п. 2.11 Порядка, по собственной инициативе, одновременно с документами заявки. В этом случае Управление не запрашивает указанные сведения в рамках межведомственного информационного взаимодействия.</w:t>
      </w:r>
    </w:p>
    <w:p w:rsidR="00402112" w:rsidRPr="00402112" w:rsidRDefault="00402112" w:rsidP="004021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представляемых ими в Управление документов, содержащих сведения, указанные в п.  2.11 Порядка, в соответствии с действующим законодательством Российской Федерации.</w:t>
      </w:r>
    </w:p>
    <w:p w:rsidR="00402112" w:rsidRDefault="00402112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2112" w:rsidRPr="00402112" w:rsidRDefault="00842677" w:rsidP="004021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2112">
        <w:rPr>
          <w:rFonts w:ascii="Times New Roman" w:hAnsi="Times New Roman" w:cs="Times New Roman"/>
          <w:sz w:val="28"/>
          <w:szCs w:val="28"/>
        </w:rPr>
        <w:t xml:space="preserve">. </w:t>
      </w:r>
      <w:r w:rsidR="00402112" w:rsidRPr="00402112">
        <w:rPr>
          <w:rFonts w:ascii="Times New Roman" w:hAnsi="Times New Roman" w:cs="Times New Roman"/>
          <w:sz w:val="28"/>
          <w:szCs w:val="28"/>
        </w:rPr>
        <w:t>Участник отбора имеет право отозвать поданную им заявку путем письменного уведомления об этом Управления до окончания срока приема заявок.</w:t>
      </w:r>
    </w:p>
    <w:p w:rsidR="00402112" w:rsidRPr="00402112" w:rsidRDefault="00402112" w:rsidP="004021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Внесение изменений в состав и содержание документов заявки с момента их поступления в Управление не допускается.</w:t>
      </w:r>
    </w:p>
    <w:p w:rsidR="00402112" w:rsidRPr="00402112" w:rsidRDefault="00402112" w:rsidP="004021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Представленные для отбора документы не возвращаются.</w:t>
      </w:r>
    </w:p>
    <w:p w:rsidR="00402112" w:rsidRPr="00D826B7" w:rsidRDefault="00402112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2112" w:rsidRPr="00402112" w:rsidRDefault="00842677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9</w:t>
      </w:r>
      <w:r w:rsidR="00402112">
        <w:rPr>
          <w:sz w:val="28"/>
          <w:szCs w:val="28"/>
        </w:rPr>
        <w:t xml:space="preserve">. </w:t>
      </w:r>
      <w:r w:rsidR="00402112" w:rsidRPr="00402112">
        <w:rPr>
          <w:rFonts w:ascii="Times New Roman" w:hAnsi="Times New Roman" w:cs="Times New Roman"/>
          <w:sz w:val="28"/>
          <w:szCs w:val="28"/>
        </w:rPr>
        <w:t>Для организации отбора Управление в рамках межведомственного информационного взаимодействия в течение 2 рабочих дней со дня получения заявки запрашивает следующую информацию об участнике отбора: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1) на электронном сервисе Федеральной налоговой службы России или иным способом: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 xml:space="preserve">а) сведения о наличии (отсутствии) задолженности по уплате налогов, сборов, пеней, штрафов, процентов на 1-е число месяца, предшествующего месяцу начала приема заявок, 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б) сведения о наличии (отсутствии) задолженности по уплате страховых взносов, пеней, штрафов, процентов на 1-е число месяца, предшествующего месяцу начала приема заявок;</w:t>
      </w:r>
    </w:p>
    <w:p w:rsid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2) в Фонде социального страхования – сведения о наличии (отсутствии) задолженности по уплате страховых взносов по обязательному социальному страхованию от несчастных случаев на производстве и профессиональных заболеваний на 1-е число месяца, предшествующего месяцу начала приема заявок.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Участник отбора вправе представить в Управление документы, содержащие сведения, указанные в п.</w:t>
      </w:r>
      <w:r w:rsidRPr="004021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112">
        <w:rPr>
          <w:rFonts w:ascii="Times New Roman" w:hAnsi="Times New Roman" w:cs="Times New Roman"/>
          <w:sz w:val="28"/>
          <w:szCs w:val="28"/>
        </w:rPr>
        <w:t>2.11 Порядка, по собственной инициативе, одновременно с документами заявки. В этом случае Управление не запрашивает указанные сведения в рамках межведомственного информационного взаимодействия.</w:t>
      </w:r>
    </w:p>
    <w:p w:rsid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lastRenderedPageBreak/>
        <w:t>Участники отбора несут ответственность за достоверность представляемых ими в Управление документов, содержащих сведения, указанные в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21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112">
        <w:rPr>
          <w:rFonts w:ascii="Times New Roman" w:hAnsi="Times New Roman" w:cs="Times New Roman"/>
          <w:sz w:val="28"/>
          <w:szCs w:val="28"/>
        </w:rPr>
        <w:t>2.11 Порядка, в соответствии с действующим законодательством Российской Федерации.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Отбор получателей субсидий осуществляется комиссией по рассмотрению заявок на предоставление субсидий за счет средств бюджета города-курорта Пятигорска,</w:t>
      </w:r>
      <w:r w:rsidRPr="00402112">
        <w:rPr>
          <w:rFonts w:ascii="Times New Roman" w:hAnsi="Times New Roman" w:cs="Times New Roman"/>
        </w:rPr>
        <w:t xml:space="preserve"> </w:t>
      </w:r>
      <w:r w:rsidRPr="00402112">
        <w:rPr>
          <w:rFonts w:ascii="Times New Roman" w:hAnsi="Times New Roman" w:cs="Times New Roman"/>
          <w:sz w:val="28"/>
          <w:szCs w:val="28"/>
        </w:rPr>
        <w:t xml:space="preserve">порядок создания и деятельности которой утверждается постановлением администрации города Пятигорска (далее – комиссия). 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Комиссия в срок не позднее 7-го рабочего дня после дня окончания срока приема заявок</w:t>
      </w:r>
      <w:r w:rsidRPr="00402112">
        <w:rPr>
          <w:rFonts w:ascii="Times New Roman" w:hAnsi="Times New Roman" w:cs="Times New Roman"/>
        </w:rPr>
        <w:t xml:space="preserve"> </w:t>
      </w:r>
      <w:r w:rsidRPr="00402112">
        <w:rPr>
          <w:rFonts w:ascii="Times New Roman" w:hAnsi="Times New Roman" w:cs="Times New Roman"/>
          <w:sz w:val="28"/>
          <w:szCs w:val="28"/>
        </w:rPr>
        <w:t>рассматривает заявки, представленные участниками отбора, на предмет их соответствия требованиям, установленным п. 2.6, 2.7 Порядка, и документы, содержащие сведения, предусмотренные п. 2.11 Порядка. Рассмотрение заявок комиссией осуществляется посредством проверки полноты и достоверности представленных документов, а также соответствия участника отбора</w:t>
      </w:r>
      <w:r w:rsidRPr="00402112">
        <w:rPr>
          <w:rFonts w:ascii="Times New Roman" w:hAnsi="Times New Roman" w:cs="Times New Roman"/>
        </w:rPr>
        <w:t xml:space="preserve"> </w:t>
      </w:r>
      <w:r w:rsidRPr="00402112">
        <w:rPr>
          <w:rFonts w:ascii="Times New Roman" w:hAnsi="Times New Roman" w:cs="Times New Roman"/>
          <w:sz w:val="28"/>
          <w:szCs w:val="28"/>
        </w:rPr>
        <w:t>категориям, предусмотренным п. 1.5 Порядка, и требованиям к участникам отбора, установленным п. 2.4 Порядка.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По результатам рассмотрения заявок комиссией принимается одно из следующих решений:</w:t>
      </w:r>
    </w:p>
    <w:p w:rsidR="00402112" w:rsidRPr="00402112" w:rsidRDefault="00402112" w:rsidP="00402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 xml:space="preserve">- об отклонении заявки участника отбора, </w:t>
      </w:r>
    </w:p>
    <w:p w:rsidR="00402112" w:rsidRPr="00402112" w:rsidRDefault="00402112" w:rsidP="00402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- о признании участника (участников) отбора победителем (победителями) отбора.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Победителями отбора признаются участники отбора, соответствующие категориям и требованиям, установленным настоящим Порядком, представившие заявки в соответствии с требованиями, установленными п. 2.6, 2.7 Порядка, в порядке очередности поступления заявок согласно регистрации, до исчерпания лимитов бюджетных обязательств, доведенных администрации города Пятигорска на текущий финансовый год на предоставление субсидий (с учетом положений, предусмотренных п. 3.3 Порядка).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Комиссия принимает решение об отклонении заявки участника отбора по следующим основаниям: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- несоответствие участника отбора категориям, предусмотренным п. 1.5 Порядка, и требованиям к участникам отбора, установленным п. 2.4 Порядка;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- несоответствие представленной участником отбора заявки требованиям к заявкам, установленным в объявлении о проведении отбора в соответствии с п. 2.6, 2.7 Порядка;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истечения срока подачи заявок, установленного в объявлении;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- недостаточность лимитов бюджетных обязательств на предоставление субсидий, указанных в п. 1.4 Порядка, для осуществления выплаты по заявке участника отбора.</w:t>
      </w:r>
    </w:p>
    <w:p w:rsid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протоколом.</w:t>
      </w:r>
    </w:p>
    <w:p w:rsid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1</w:t>
      </w:r>
      <w:r w:rsidR="00842677">
        <w:rPr>
          <w:rFonts w:ascii="Times New Roman" w:hAnsi="Times New Roman" w:cs="Times New Roman"/>
          <w:sz w:val="28"/>
          <w:szCs w:val="28"/>
        </w:rPr>
        <w:t>0</w:t>
      </w:r>
      <w:r w:rsidRPr="00402112">
        <w:rPr>
          <w:rFonts w:ascii="Times New Roman" w:hAnsi="Times New Roman" w:cs="Times New Roman"/>
          <w:sz w:val="28"/>
          <w:szCs w:val="28"/>
        </w:rPr>
        <w:t>. Управление предоставляет участникам отбора разъяснения положений объявления в течение срока приема заявок</w:t>
      </w:r>
      <w:r w:rsidRPr="00402112">
        <w:rPr>
          <w:rFonts w:ascii="Times New Roman" w:hAnsi="Times New Roman" w:cs="Times New Roman"/>
        </w:rPr>
        <w:t xml:space="preserve"> </w:t>
      </w:r>
      <w:r w:rsidRPr="00402112">
        <w:rPr>
          <w:rFonts w:ascii="Times New Roman" w:hAnsi="Times New Roman" w:cs="Times New Roman"/>
          <w:sz w:val="28"/>
          <w:szCs w:val="28"/>
        </w:rPr>
        <w:t>лично или по телефону (в день обращения), а также посредством электронной связи или по почте (если обращение поступило по почте без указания электронного адреса для обратной связи) в течение 2 рабочих дней со дня поступления обращения в Управление, но не позднее 2 рабочих дней до дня окончания срока приема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12" w:rsidRDefault="00842677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2112">
        <w:rPr>
          <w:rFonts w:ascii="Times New Roman" w:hAnsi="Times New Roman" w:cs="Times New Roman"/>
          <w:sz w:val="28"/>
          <w:szCs w:val="28"/>
        </w:rPr>
        <w:t xml:space="preserve">. </w:t>
      </w:r>
      <w:r w:rsidR="00402112" w:rsidRPr="00402112">
        <w:rPr>
          <w:rFonts w:ascii="Times New Roman" w:hAnsi="Times New Roman" w:cs="Times New Roman"/>
          <w:sz w:val="28"/>
          <w:szCs w:val="28"/>
        </w:rPr>
        <w:t>В срок не позднее 7</w:t>
      </w:r>
      <w:r w:rsidR="00402112" w:rsidRPr="004021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2112" w:rsidRPr="00402112">
        <w:rPr>
          <w:rFonts w:ascii="Times New Roman" w:hAnsi="Times New Roman" w:cs="Times New Roman"/>
          <w:sz w:val="28"/>
          <w:szCs w:val="28"/>
        </w:rPr>
        <w:t>рабочих дней со дня подписания протокола заседания комиссии администрация города Пятигорска заключает с получателями субсидии соглашения в соответствии с типовой формой соглашения, утвержденной приказом муниципального учреждения «Финансовое управление администрации города Пятигорска» от 30.12.2016 № 68 «Об утверждении перечня типовых форм соглашений (договоров) о предоставлении субсидий за счет средств бюджета города-курорта Пятигорска» (далее – приказ финансового управления).</w:t>
      </w:r>
    </w:p>
    <w:p w:rsid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 xml:space="preserve">В случае если победитель отбора не подписал соглашение в течение срока, указанного в настоящем пункте, он признается уклонившимся от заключения соглашения. </w:t>
      </w:r>
    </w:p>
    <w:p w:rsidR="00D77C45" w:rsidRDefault="00D77C45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C45" w:rsidRPr="00D77C45" w:rsidRDefault="00842677" w:rsidP="00D7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77C45">
        <w:rPr>
          <w:rFonts w:ascii="Times New Roman" w:hAnsi="Times New Roman" w:cs="Times New Roman"/>
          <w:sz w:val="28"/>
          <w:szCs w:val="28"/>
        </w:rPr>
        <w:t xml:space="preserve">. </w:t>
      </w:r>
      <w:r w:rsidR="00D77C45" w:rsidRPr="00D77C45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в срок не позднее 14-</w:t>
      </w:r>
      <w:r w:rsidR="00D77C45" w:rsidRPr="00B6689A">
        <w:rPr>
          <w:rFonts w:ascii="Times New Roman" w:hAnsi="Times New Roman" w:cs="Times New Roman"/>
          <w:sz w:val="28"/>
          <w:szCs w:val="28"/>
        </w:rPr>
        <w:t>го календарного дня, следующего за днем определения победителя (победителей) отбора на едином портале</w:t>
      </w:r>
      <w:r w:rsidR="00B6689A">
        <w:rPr>
          <w:rFonts w:ascii="Times New Roman" w:hAnsi="Times New Roman" w:cs="Times New Roman"/>
          <w:sz w:val="28"/>
          <w:szCs w:val="28"/>
        </w:rPr>
        <w:t xml:space="preserve"> (в случае</w:t>
      </w:r>
      <w:r w:rsidR="00B6689A" w:rsidRPr="00B6689A">
        <w:rPr>
          <w:rFonts w:ascii="Times New Roman" w:hAnsi="Times New Roman" w:cs="Times New Roman"/>
          <w:sz w:val="28"/>
          <w:szCs w:val="28"/>
        </w:rPr>
        <w:t xml:space="preserve"> проведения Министерством финансов Российской Федерации мероприятий в соответствии с порядком размещения и предоставления информации на едином портале бюджетной системы Российской Федерации, утвержденным на основании статьи 165 Бюджетного кодекса Российской Федерации</w:t>
      </w:r>
      <w:r w:rsidR="00B6689A">
        <w:rPr>
          <w:rFonts w:ascii="Times New Roman" w:hAnsi="Times New Roman" w:cs="Times New Roman"/>
          <w:sz w:val="28"/>
          <w:szCs w:val="28"/>
        </w:rPr>
        <w:t>)</w:t>
      </w:r>
      <w:r w:rsidR="00D77C45" w:rsidRPr="00B6689A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муниципального образования города-курорта Пятигорска </w:t>
      </w:r>
      <w:r w:rsidR="00D77C45" w:rsidRPr="00D77C4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77C45" w:rsidRPr="00402112" w:rsidRDefault="00D77C45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84" w:rsidRDefault="00330684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30684" w:rsidRPr="00330684" w:rsidRDefault="00330684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34C07" w:rsidRPr="00F34C07" w:rsidRDefault="00F34C07">
      <w:pPr>
        <w:rPr>
          <w:rFonts w:ascii="Times New Roman" w:hAnsi="Times New Roman" w:cs="Times New Roman"/>
          <w:sz w:val="28"/>
          <w:szCs w:val="28"/>
        </w:rPr>
      </w:pPr>
    </w:p>
    <w:sectPr w:rsidR="00F34C07" w:rsidRPr="00F3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356A8"/>
    <w:multiLevelType w:val="hybridMultilevel"/>
    <w:tmpl w:val="CCC6783C"/>
    <w:lvl w:ilvl="0" w:tplc="64EC0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EC"/>
    <w:rsid w:val="000405B8"/>
    <w:rsid w:val="00062EEC"/>
    <w:rsid w:val="000C4CAA"/>
    <w:rsid w:val="00330684"/>
    <w:rsid w:val="003944ED"/>
    <w:rsid w:val="00402112"/>
    <w:rsid w:val="004E6753"/>
    <w:rsid w:val="006940B4"/>
    <w:rsid w:val="007B6047"/>
    <w:rsid w:val="00842677"/>
    <w:rsid w:val="00B6689A"/>
    <w:rsid w:val="00BB67DF"/>
    <w:rsid w:val="00BF7539"/>
    <w:rsid w:val="00D77C45"/>
    <w:rsid w:val="00D826B7"/>
    <w:rsid w:val="00DA6DDD"/>
    <w:rsid w:val="00E01D1B"/>
    <w:rsid w:val="00EE7B07"/>
    <w:rsid w:val="00F34C07"/>
    <w:rsid w:val="00F4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E7D11-61AF-4C6E-BE22-BC67999B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3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C07"/>
    <w:rPr>
      <w:b/>
      <w:bCs/>
    </w:rPr>
  </w:style>
  <w:style w:type="character" w:styleId="a5">
    <w:name w:val="Hyperlink"/>
    <w:basedOn w:val="a0"/>
    <w:uiPriority w:val="99"/>
    <w:unhideWhenUsed/>
    <w:rsid w:val="00F34C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13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18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26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34" Type="http://schemas.openxmlformats.org/officeDocument/2006/relationships/hyperlink" Target="consultantplus://offline/ref=CA31D5D484E02CCF522F35E620947BF6BDA68194A320307ADA3177E063593AC9B469FEFF5FD75EF1C9A3367F8F2B1DCDDDDF3B7A5Aj0C3L" TargetMode="External"/><Relationship Id="rId7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12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17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5" Type="http://schemas.openxmlformats.org/officeDocument/2006/relationships/hyperlink" Target="consultantplus://offline/ref=9F217CA24D24C73D177B38AA7528AE510ECF6B62D999FA0E81454F69AC4DCD95E6929A25D11B69A66318ECD6D0BC6738407573DAE673A5D388EB4BCDoEC0L" TargetMode="External"/><Relationship Id="rId33" Type="http://schemas.openxmlformats.org/officeDocument/2006/relationships/hyperlink" Target="consultantplus://offline/ref=CA31D5D484E02CCF522F35E620947BF6BDA68194A320307ADA3177E063593AC9B469FEFF5ED65EF1C9A3367F8F2B1DCDDDDF3B7A5Aj0C3L" TargetMode="External"/><Relationship Id="rId38" Type="http://schemas.openxmlformats.org/officeDocument/2006/relationships/hyperlink" Target="consultantplus://offline/ref=A721A4347CAFF8C3BDE904F5D3B42B2D0DED96BCC8932D226A8BDABAB9A030F58775ABF94ED3E27E28A3BC4176267A7482E26088AC7DC98BkDDD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20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9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11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4" Type="http://schemas.openxmlformats.org/officeDocument/2006/relationships/hyperlink" Target="http://pyatigorsk.org/cat/241" TargetMode="External"/><Relationship Id="rId32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7" Type="http://schemas.openxmlformats.org/officeDocument/2006/relationships/hyperlink" Target="consultantplus://offline/ref=A721A4347CAFF8C3BDE904F5D3B42B2D0DE093BCC9912D226A8BDABAB9A030F58775ABFA4CD1EB287FECBD1D327A69748DE2628EB0k7DE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15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3" Type="http://schemas.openxmlformats.org/officeDocument/2006/relationships/hyperlink" Target="http://pyatigorsk.org/872" TargetMode="External"/><Relationship Id="rId28" Type="http://schemas.openxmlformats.org/officeDocument/2006/relationships/hyperlink" Target="consultantplus://offline/ref=1E57EDF13BF77C6636DC3CFAE39F46DB9F2A9EA4838DAFD38A4111BF408C06C23DF400F0BE9B4E3506E324AB79BF6B3BDAFFF98FA07C9ECAr80EJ" TargetMode="External"/><Relationship Id="rId36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10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19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1" Type="http://schemas.openxmlformats.org/officeDocument/2006/relationships/hyperlink" Target="consultantplus://offline/ref=F8079D68B1D957D4C1D736FF833DF14CF1DD6058BD8F7B89E1D738BFCA6802F2FFDF621CA320C50FD7ECC688475030353CB7DCCA6E3F3FA1m9O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14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22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7" Type="http://schemas.openxmlformats.org/officeDocument/2006/relationships/hyperlink" Target="consultantplus://offline/ref=1E57EDF13BF77C6636DC3CFAE39F46DB9F279BA4828FAFD38A4111BF408C06C23DF400F3BE9B44605EAC25F73DE3783BD5FFFB89BCr70FJ" TargetMode="External"/><Relationship Id="rId30" Type="http://schemas.openxmlformats.org/officeDocument/2006/relationships/hyperlink" Target="consultantplus://offline/ref=F8079D68B1D957D4C1D736FF833DF14CF1D06558BC8D7B89E1D738BFCA6802F2FFDF621FA320CF5E8EA3C7D4030C233533B7DECC72m3OCK" TargetMode="External"/><Relationship Id="rId35" Type="http://schemas.openxmlformats.org/officeDocument/2006/relationships/hyperlink" Target="consultantplus://offline/ref=CA31D5D484E02CCF522F35E620947BF6BDAB8494A222307ADA3177E063593AC9B469FEFC5ED657A59BEC3723CB770ECDD2DF397C46001891j1C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3690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2021-10-04T12:32:00Z</dcterms:created>
  <dcterms:modified xsi:type="dcterms:W3CDTF">2021-10-05T13:30:00Z</dcterms:modified>
</cp:coreProperties>
</file>