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3A3BDE">
      <w:pPr>
        <w:rPr>
          <w:sz w:val="28"/>
          <w:szCs w:val="28"/>
        </w:rPr>
      </w:pPr>
      <w:r>
        <w:rPr>
          <w:sz w:val="28"/>
          <w:szCs w:val="28"/>
        </w:rPr>
        <w:t>10.06.2025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2087</w:t>
      </w: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695688" w:rsidRPr="006C60C7" w:rsidRDefault="00695688">
      <w:pPr>
        <w:rPr>
          <w:sz w:val="28"/>
          <w:szCs w:val="28"/>
        </w:rPr>
      </w:pPr>
    </w:p>
    <w:p w:rsidR="00A47CD2" w:rsidRPr="006C60C7" w:rsidRDefault="00CB61A2" w:rsidP="008463DF">
      <w:pPr>
        <w:pStyle w:val="a4"/>
        <w:spacing w:before="0" w:after="0" w:line="240" w:lineRule="exact"/>
        <w:ind w:left="-284"/>
        <w:jc w:val="both"/>
        <w:rPr>
          <w:sz w:val="28"/>
          <w:szCs w:val="28"/>
        </w:rPr>
      </w:pPr>
      <w:r w:rsidRPr="006C60C7">
        <w:rPr>
          <w:rFonts w:ascii="Times New Roman" w:hAnsi="Times New Roman" w:cs="Times New Roman"/>
          <w:b w:val="0"/>
          <w:sz w:val="28"/>
          <w:szCs w:val="28"/>
        </w:rPr>
        <w:t>О</w:t>
      </w:r>
      <w:r w:rsidR="009B1066">
        <w:rPr>
          <w:rFonts w:ascii="Times New Roman" w:hAnsi="Times New Roman" w:cs="Times New Roman"/>
          <w:b w:val="0"/>
          <w:sz w:val="28"/>
          <w:szCs w:val="28"/>
        </w:rPr>
        <w:t xml:space="preserve">б ограничении движения </w:t>
      </w:r>
      <w:r w:rsidR="00F81905" w:rsidRPr="006C60C7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проведения торж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е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ственных мероприятий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32083" w:rsidRPr="006C60C7">
        <w:rPr>
          <w:rFonts w:ascii="Times New Roman" w:hAnsi="Times New Roman" w:cs="Times New Roman"/>
          <w:b w:val="0"/>
          <w:sz w:val="28"/>
          <w:szCs w:val="28"/>
        </w:rPr>
        <w:t xml:space="preserve">посвященных </w:t>
      </w:r>
      <w:r w:rsidR="00987757">
        <w:rPr>
          <w:rFonts w:ascii="Times New Roman" w:hAnsi="Times New Roman" w:cs="Times New Roman"/>
          <w:b w:val="0"/>
          <w:sz w:val="28"/>
          <w:szCs w:val="28"/>
        </w:rPr>
        <w:t>Дню России</w:t>
      </w:r>
    </w:p>
    <w:p w:rsidR="008463DF" w:rsidRPr="006C60C7" w:rsidRDefault="008463DF" w:rsidP="00205B0D">
      <w:pPr>
        <w:ind w:left="-284" w:firstLine="710"/>
        <w:jc w:val="both"/>
        <w:rPr>
          <w:sz w:val="28"/>
          <w:szCs w:val="28"/>
        </w:rPr>
      </w:pPr>
    </w:p>
    <w:p w:rsidR="00A43F90" w:rsidRPr="006C60C7" w:rsidRDefault="00695688" w:rsidP="00205B0D">
      <w:pPr>
        <w:ind w:left="-284" w:firstLine="710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Руководствуясь </w:t>
      </w:r>
      <w:r w:rsidR="00E37157" w:rsidRPr="006C60C7">
        <w:rPr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E37157" w:rsidRPr="006C60C7">
          <w:rPr>
            <w:sz w:val="28"/>
            <w:szCs w:val="28"/>
          </w:rPr>
          <w:t>1995 года</w:t>
        </w:r>
      </w:smartTag>
      <w:r w:rsidR="00E37157" w:rsidRPr="006C60C7">
        <w:rPr>
          <w:sz w:val="28"/>
          <w:szCs w:val="28"/>
        </w:rPr>
        <w:t xml:space="preserve">№ 196-ФЗ «О безопасности дорожного движения», </w:t>
      </w:r>
      <w:r w:rsidRPr="006C60C7">
        <w:rPr>
          <w:sz w:val="28"/>
          <w:szCs w:val="28"/>
        </w:rPr>
        <w:t>Федеральн</w:t>
      </w:r>
      <w:r w:rsidR="00F81905" w:rsidRPr="006C60C7">
        <w:rPr>
          <w:sz w:val="28"/>
          <w:szCs w:val="28"/>
        </w:rPr>
        <w:t>ым</w:t>
      </w:r>
      <w:r w:rsidRPr="006C60C7">
        <w:rPr>
          <w:sz w:val="28"/>
          <w:szCs w:val="28"/>
        </w:rPr>
        <w:t xml:space="preserve"> закон</w:t>
      </w:r>
      <w:r w:rsidR="00F81905" w:rsidRPr="006C60C7">
        <w:rPr>
          <w:sz w:val="28"/>
          <w:szCs w:val="28"/>
        </w:rPr>
        <w:t>ом</w:t>
      </w:r>
      <w:r w:rsidRPr="006C60C7">
        <w:rPr>
          <w:sz w:val="28"/>
          <w:szCs w:val="28"/>
        </w:rPr>
        <w:t xml:space="preserve"> от 6 октября 2003 года № 131-ФЗ «Об общих принципах организации местного самоупра</w:t>
      </w:r>
      <w:r w:rsidRPr="006C60C7">
        <w:rPr>
          <w:sz w:val="28"/>
          <w:szCs w:val="28"/>
        </w:rPr>
        <w:t>в</w:t>
      </w:r>
      <w:r w:rsidRPr="006C60C7">
        <w:rPr>
          <w:sz w:val="28"/>
          <w:szCs w:val="28"/>
        </w:rPr>
        <w:t xml:space="preserve">ления в Российской Федерации», </w:t>
      </w:r>
      <w:r w:rsidR="009B1066">
        <w:rPr>
          <w:sz w:val="28"/>
          <w:szCs w:val="28"/>
        </w:rPr>
        <w:t>постановлением Правительства Ставропол</w:t>
      </w:r>
      <w:r w:rsidR="009B1066">
        <w:rPr>
          <w:sz w:val="28"/>
          <w:szCs w:val="28"/>
        </w:rPr>
        <w:t>ь</w:t>
      </w:r>
      <w:r w:rsidR="009B1066">
        <w:rPr>
          <w:sz w:val="28"/>
          <w:szCs w:val="28"/>
        </w:rPr>
        <w:t>ского края от 2 августа 2011 года № 308-п «О</w:t>
      </w:r>
      <w:r w:rsidR="009B1066" w:rsidRPr="006C451D">
        <w:rPr>
          <w:sz w:val="28"/>
          <w:szCs w:val="28"/>
        </w:rPr>
        <w:t>б утверждении порядка осущест</w:t>
      </w:r>
      <w:r w:rsidR="009B1066" w:rsidRPr="006C451D">
        <w:rPr>
          <w:sz w:val="28"/>
          <w:szCs w:val="28"/>
        </w:rPr>
        <w:t>в</w:t>
      </w:r>
      <w:r w:rsidR="009B1066" w:rsidRPr="006C451D">
        <w:rPr>
          <w:sz w:val="28"/>
          <w:szCs w:val="28"/>
        </w:rPr>
        <w:t>ления временных ограничения или прекращения движения транспортных средств по автомобильным дорогам регионального или межмуниц</w:t>
      </w:r>
      <w:r w:rsidR="009B1066">
        <w:rPr>
          <w:sz w:val="28"/>
          <w:szCs w:val="28"/>
        </w:rPr>
        <w:t>ипального, местного значения в С</w:t>
      </w:r>
      <w:r w:rsidR="009B1066" w:rsidRPr="006C451D">
        <w:rPr>
          <w:sz w:val="28"/>
          <w:szCs w:val="28"/>
        </w:rPr>
        <w:t>тавропольском крае</w:t>
      </w:r>
      <w:r w:rsidR="009B1066">
        <w:rPr>
          <w:sz w:val="28"/>
          <w:szCs w:val="28"/>
        </w:rPr>
        <w:t xml:space="preserve">», </w:t>
      </w:r>
      <w:r w:rsidRPr="006C60C7">
        <w:rPr>
          <w:sz w:val="28"/>
          <w:szCs w:val="28"/>
        </w:rPr>
        <w:t>с</w:t>
      </w:r>
      <w:r w:rsidR="00C061D5" w:rsidRPr="006C60C7">
        <w:rPr>
          <w:sz w:val="28"/>
          <w:szCs w:val="28"/>
        </w:rPr>
        <w:t xml:space="preserve"> целью</w:t>
      </w:r>
      <w:r w:rsidR="00AD25F7" w:rsidRPr="006C60C7">
        <w:rPr>
          <w:sz w:val="28"/>
          <w:szCs w:val="28"/>
        </w:rPr>
        <w:t xml:space="preserve"> обеспечения безопасности дорожного движения, безопасности участников </w:t>
      </w:r>
      <w:r w:rsidR="00224772" w:rsidRPr="006C60C7">
        <w:rPr>
          <w:sz w:val="28"/>
          <w:szCs w:val="28"/>
        </w:rPr>
        <w:t xml:space="preserve">торжественных мероприятий, посвященных </w:t>
      </w:r>
      <w:r w:rsidR="00987757" w:rsidRPr="00987757">
        <w:rPr>
          <w:sz w:val="28"/>
          <w:szCs w:val="28"/>
        </w:rPr>
        <w:t>Дню России</w:t>
      </w:r>
      <w:r w:rsidRPr="006C60C7">
        <w:rPr>
          <w:sz w:val="28"/>
          <w:szCs w:val="28"/>
        </w:rPr>
        <w:t>,-</w:t>
      </w:r>
    </w:p>
    <w:p w:rsidR="00A43F90" w:rsidRDefault="00A43F90" w:rsidP="00205B0D">
      <w:pPr>
        <w:spacing w:line="240" w:lineRule="exact"/>
        <w:ind w:left="-284" w:firstLine="710"/>
        <w:rPr>
          <w:sz w:val="28"/>
          <w:szCs w:val="28"/>
        </w:rPr>
      </w:pPr>
    </w:p>
    <w:p w:rsidR="00CC2076" w:rsidRPr="006C60C7" w:rsidRDefault="00CC2076" w:rsidP="00205B0D">
      <w:pPr>
        <w:spacing w:line="240" w:lineRule="exact"/>
        <w:ind w:left="-284" w:firstLine="710"/>
        <w:rPr>
          <w:sz w:val="28"/>
          <w:szCs w:val="28"/>
        </w:rPr>
      </w:pPr>
    </w:p>
    <w:p w:rsidR="000C59B4" w:rsidRDefault="000C59B4" w:rsidP="00CC2076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2076" w:rsidRDefault="00CC2076" w:rsidP="00205B0D">
      <w:pPr>
        <w:spacing w:line="240" w:lineRule="exact"/>
        <w:ind w:left="-284" w:firstLine="710"/>
        <w:jc w:val="both"/>
        <w:rPr>
          <w:sz w:val="28"/>
          <w:szCs w:val="28"/>
        </w:rPr>
      </w:pPr>
    </w:p>
    <w:p w:rsidR="000C59B4" w:rsidRDefault="000C59B4" w:rsidP="00205B0D">
      <w:pPr>
        <w:spacing w:line="240" w:lineRule="exact"/>
        <w:ind w:left="-284" w:firstLine="710"/>
        <w:jc w:val="both"/>
        <w:rPr>
          <w:sz w:val="28"/>
          <w:szCs w:val="28"/>
        </w:rPr>
      </w:pPr>
    </w:p>
    <w:p w:rsidR="00E37252" w:rsidRDefault="000C59B4" w:rsidP="00E37252">
      <w:pPr>
        <w:tabs>
          <w:tab w:val="left" w:pos="0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409B">
        <w:rPr>
          <w:sz w:val="28"/>
          <w:szCs w:val="28"/>
        </w:rPr>
        <w:t xml:space="preserve">Ограничить движение транспортных средств </w:t>
      </w:r>
      <w:r w:rsidR="009B1066">
        <w:rPr>
          <w:sz w:val="28"/>
          <w:szCs w:val="28"/>
        </w:rPr>
        <w:t>12 июня 202</w:t>
      </w:r>
      <w:r w:rsidR="00CC2076">
        <w:rPr>
          <w:sz w:val="28"/>
          <w:szCs w:val="28"/>
        </w:rPr>
        <w:t>5</w:t>
      </w:r>
      <w:r w:rsidR="009B1066">
        <w:rPr>
          <w:sz w:val="28"/>
          <w:szCs w:val="28"/>
        </w:rPr>
        <w:t xml:space="preserve"> года с 08 часов 00 минут до 2</w:t>
      </w:r>
      <w:r w:rsidR="004D409B">
        <w:rPr>
          <w:sz w:val="28"/>
          <w:szCs w:val="28"/>
        </w:rPr>
        <w:t>2</w:t>
      </w:r>
      <w:r w:rsidR="009B1066">
        <w:rPr>
          <w:sz w:val="28"/>
          <w:szCs w:val="28"/>
        </w:rPr>
        <w:t xml:space="preserve"> часов 00 минут на следующих участках</w:t>
      </w:r>
      <w:r>
        <w:rPr>
          <w:sz w:val="28"/>
          <w:szCs w:val="28"/>
        </w:rPr>
        <w:t>:</w:t>
      </w:r>
    </w:p>
    <w:p w:rsidR="00E37252" w:rsidRDefault="00E37252" w:rsidP="00E37252">
      <w:pPr>
        <w:shd w:val="clear" w:color="auto" w:fill="FFFFFF" w:themeFill="background1"/>
        <w:tabs>
          <w:tab w:val="num" w:pos="0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улице Козлова от пересечения с проспектом Калинина до пересечения с улицей Дзержинского;</w:t>
      </w:r>
    </w:p>
    <w:p w:rsidR="00E37252" w:rsidRDefault="00E37252" w:rsidP="00E37252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улице Коста Хетагурова от пересечения с проспектом Калинина до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ресечения с улицей Дзержинского;</w:t>
      </w:r>
    </w:p>
    <w:p w:rsidR="00E37252" w:rsidRDefault="00E37252" w:rsidP="00E37252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улице Крайнего от пересечения с проспектом Мира до пересечения с улицей Коста Хетагурова.</w:t>
      </w:r>
    </w:p>
    <w:p w:rsidR="004D409B" w:rsidRDefault="004D409B" w:rsidP="00E37252">
      <w:pPr>
        <w:ind w:left="-284" w:firstLine="710"/>
        <w:jc w:val="both"/>
        <w:rPr>
          <w:sz w:val="28"/>
          <w:szCs w:val="28"/>
        </w:rPr>
      </w:pPr>
    </w:p>
    <w:p w:rsidR="004D409B" w:rsidRDefault="004D409B" w:rsidP="00CC2076">
      <w:pPr>
        <w:ind w:left="-284"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3B1">
        <w:rPr>
          <w:sz w:val="28"/>
          <w:szCs w:val="28"/>
        </w:rPr>
        <w:t>Муниципальному казенному учреждению «Управление по делам те</w:t>
      </w:r>
      <w:r w:rsidRPr="001053B1">
        <w:rPr>
          <w:sz w:val="28"/>
          <w:szCs w:val="28"/>
        </w:rPr>
        <w:t>р</w:t>
      </w:r>
      <w:r w:rsidRPr="001053B1">
        <w:rPr>
          <w:sz w:val="28"/>
          <w:szCs w:val="28"/>
        </w:rPr>
        <w:t>риторий города Пятигорска» обеспечить установку технических средств орг</w:t>
      </w:r>
      <w:r w:rsidRPr="001053B1">
        <w:rPr>
          <w:sz w:val="28"/>
          <w:szCs w:val="28"/>
        </w:rPr>
        <w:t>а</w:t>
      </w:r>
      <w:r w:rsidRPr="001053B1">
        <w:rPr>
          <w:sz w:val="28"/>
          <w:szCs w:val="28"/>
        </w:rPr>
        <w:t>низации дорожного движения на указанн</w:t>
      </w:r>
      <w:r>
        <w:rPr>
          <w:sz w:val="28"/>
          <w:szCs w:val="28"/>
        </w:rPr>
        <w:t>ых</w:t>
      </w:r>
      <w:r w:rsidRPr="001053B1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участках</w:t>
      </w:r>
      <w:r w:rsidRPr="001053B1">
        <w:rPr>
          <w:sz w:val="28"/>
          <w:szCs w:val="28"/>
        </w:rPr>
        <w:t>.</w:t>
      </w:r>
    </w:p>
    <w:p w:rsidR="004D409B" w:rsidRDefault="004D409B" w:rsidP="004D409B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0C59B4" w:rsidRDefault="00CC2076" w:rsidP="00CC2076">
      <w:pPr>
        <w:tabs>
          <w:tab w:val="left" w:pos="-1276"/>
        </w:tabs>
        <w:ind w:left="-284"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59B4">
        <w:rPr>
          <w:sz w:val="28"/>
          <w:szCs w:val="28"/>
        </w:rPr>
        <w:t>. Руководителям автотранспортных предприятий предусмотреть измен</w:t>
      </w:r>
      <w:r w:rsidR="000C59B4">
        <w:rPr>
          <w:sz w:val="28"/>
          <w:szCs w:val="28"/>
        </w:rPr>
        <w:t>е</w:t>
      </w:r>
      <w:r w:rsidR="000C59B4">
        <w:rPr>
          <w:sz w:val="28"/>
          <w:szCs w:val="28"/>
        </w:rPr>
        <w:t>ния в маршрутах, проходящих по указанным в пункте 1 настоящего постано</w:t>
      </w:r>
      <w:r w:rsidR="000C59B4">
        <w:rPr>
          <w:sz w:val="28"/>
          <w:szCs w:val="28"/>
        </w:rPr>
        <w:t>в</w:t>
      </w:r>
      <w:r w:rsidR="000C59B4">
        <w:rPr>
          <w:sz w:val="28"/>
          <w:szCs w:val="28"/>
        </w:rPr>
        <w:t>ления участкам улично-дорожной сети города-курорта Пятигорск, и обеспечить своевременное информирование пассажиров о временном изменении режима работы на маршрутах.</w:t>
      </w:r>
    </w:p>
    <w:p w:rsidR="000C59B4" w:rsidRDefault="000C59B4" w:rsidP="00CC2076">
      <w:pPr>
        <w:tabs>
          <w:tab w:val="left" w:pos="-1276"/>
        </w:tabs>
        <w:ind w:left="-284" w:right="-2" w:firstLine="710"/>
        <w:jc w:val="both"/>
        <w:rPr>
          <w:sz w:val="28"/>
          <w:szCs w:val="28"/>
        </w:rPr>
      </w:pPr>
    </w:p>
    <w:p w:rsidR="000C59B4" w:rsidRDefault="00CC2076" w:rsidP="004D409B">
      <w:pPr>
        <w:tabs>
          <w:tab w:val="left" w:pos="-1276"/>
        </w:tabs>
        <w:ind w:left="-1134" w:right="113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C59B4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</w:t>
      </w:r>
      <w:r w:rsidR="008463DF">
        <w:rPr>
          <w:sz w:val="28"/>
          <w:szCs w:val="28"/>
        </w:rPr>
        <w:t>Андриянова И.А</w:t>
      </w:r>
      <w:r w:rsidR="00205B0D">
        <w:rPr>
          <w:sz w:val="28"/>
          <w:szCs w:val="28"/>
        </w:rPr>
        <w:t>.</w:t>
      </w:r>
    </w:p>
    <w:p w:rsidR="000C59B4" w:rsidRDefault="000C59B4" w:rsidP="004D409B">
      <w:pPr>
        <w:tabs>
          <w:tab w:val="left" w:pos="-1276"/>
        </w:tabs>
        <w:ind w:left="-1134" w:right="1132" w:firstLine="708"/>
        <w:jc w:val="both"/>
        <w:rPr>
          <w:sz w:val="28"/>
          <w:szCs w:val="28"/>
        </w:rPr>
      </w:pPr>
    </w:p>
    <w:p w:rsidR="00CC2076" w:rsidRDefault="00CC2076" w:rsidP="00CC2076">
      <w:pPr>
        <w:tabs>
          <w:tab w:val="num" w:pos="-1418"/>
          <w:tab w:val="left" w:pos="8080"/>
          <w:tab w:val="left" w:pos="8222"/>
        </w:tabs>
        <w:ind w:left="-1134" w:right="113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5B0D">
        <w:rPr>
          <w:sz w:val="28"/>
          <w:szCs w:val="28"/>
        </w:rPr>
        <w:t xml:space="preserve">. </w:t>
      </w:r>
      <w:r w:rsidR="00E3725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2076" w:rsidRDefault="00CC2076" w:rsidP="00CC2076">
      <w:pPr>
        <w:tabs>
          <w:tab w:val="num" w:pos="-1418"/>
          <w:tab w:val="left" w:pos="8080"/>
          <w:tab w:val="left" w:pos="8222"/>
        </w:tabs>
        <w:ind w:left="-1134" w:right="1132" w:firstLine="708"/>
        <w:jc w:val="both"/>
        <w:rPr>
          <w:sz w:val="28"/>
          <w:szCs w:val="28"/>
        </w:rPr>
      </w:pPr>
    </w:p>
    <w:p w:rsidR="00CC2076" w:rsidRDefault="00CC2076" w:rsidP="00CC2076">
      <w:pPr>
        <w:tabs>
          <w:tab w:val="num" w:pos="-1418"/>
          <w:tab w:val="left" w:pos="8080"/>
          <w:tab w:val="left" w:pos="8222"/>
        </w:tabs>
        <w:ind w:left="-1134" w:right="1132" w:firstLine="708"/>
        <w:jc w:val="both"/>
        <w:rPr>
          <w:sz w:val="28"/>
          <w:szCs w:val="28"/>
        </w:rPr>
      </w:pPr>
    </w:p>
    <w:p w:rsidR="00CC2076" w:rsidRDefault="00CC2076" w:rsidP="00CC2076">
      <w:pPr>
        <w:tabs>
          <w:tab w:val="num" w:pos="-1418"/>
          <w:tab w:val="left" w:pos="8080"/>
          <w:tab w:val="left" w:pos="8222"/>
        </w:tabs>
        <w:ind w:left="-1134" w:right="1132" w:firstLine="708"/>
        <w:jc w:val="both"/>
        <w:rPr>
          <w:sz w:val="28"/>
          <w:szCs w:val="28"/>
        </w:rPr>
      </w:pPr>
    </w:p>
    <w:p w:rsidR="009B1066" w:rsidRDefault="00CC2076" w:rsidP="003A3BDE">
      <w:pPr>
        <w:tabs>
          <w:tab w:val="num" w:pos="-1418"/>
          <w:tab w:val="left" w:pos="8080"/>
          <w:tab w:val="left" w:pos="8222"/>
        </w:tabs>
        <w:ind w:left="-1134" w:right="113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1066">
        <w:rPr>
          <w:sz w:val="28"/>
          <w:szCs w:val="28"/>
        </w:rPr>
        <w:t xml:space="preserve"> города Пя</w:t>
      </w:r>
      <w:r w:rsidR="003A3BDE">
        <w:rPr>
          <w:sz w:val="28"/>
          <w:szCs w:val="28"/>
        </w:rPr>
        <w:t xml:space="preserve">тигорска                                                             </w:t>
      </w:r>
      <w:r>
        <w:rPr>
          <w:sz w:val="28"/>
          <w:szCs w:val="28"/>
        </w:rPr>
        <w:t>Д.Ю.Ворошилов</w:t>
      </w:r>
    </w:p>
    <w:p w:rsidR="009B1066" w:rsidRDefault="009B1066" w:rsidP="00CC2076">
      <w:pPr>
        <w:tabs>
          <w:tab w:val="left" w:pos="7938"/>
          <w:tab w:val="left" w:pos="8931"/>
        </w:tabs>
        <w:spacing w:line="240" w:lineRule="exact"/>
        <w:ind w:left="-1276" w:right="707" w:firstLine="142"/>
        <w:rPr>
          <w:sz w:val="28"/>
          <w:szCs w:val="28"/>
        </w:rPr>
      </w:pPr>
    </w:p>
    <w:p w:rsidR="009B1066" w:rsidRDefault="009B1066" w:rsidP="00CC2076">
      <w:pPr>
        <w:tabs>
          <w:tab w:val="left" w:pos="7938"/>
          <w:tab w:val="left" w:pos="8931"/>
        </w:tabs>
        <w:spacing w:line="240" w:lineRule="exact"/>
        <w:ind w:left="-1276" w:right="707" w:firstLine="142"/>
        <w:rPr>
          <w:sz w:val="28"/>
          <w:szCs w:val="28"/>
        </w:rPr>
      </w:pPr>
    </w:p>
    <w:p w:rsidR="009B1066" w:rsidRDefault="009B1066" w:rsidP="00CC2076">
      <w:pPr>
        <w:tabs>
          <w:tab w:val="left" w:pos="7938"/>
          <w:tab w:val="left" w:pos="8931"/>
        </w:tabs>
        <w:spacing w:line="240" w:lineRule="exact"/>
        <w:ind w:left="-1276" w:right="707" w:firstLine="142"/>
        <w:rPr>
          <w:sz w:val="28"/>
          <w:szCs w:val="28"/>
        </w:rPr>
      </w:pPr>
    </w:p>
    <w:p w:rsidR="00C15C51" w:rsidRPr="006C60C7" w:rsidRDefault="00C15C51" w:rsidP="00CC2076">
      <w:pPr>
        <w:tabs>
          <w:tab w:val="left" w:pos="8647"/>
          <w:tab w:val="left" w:pos="8931"/>
        </w:tabs>
        <w:spacing w:line="240" w:lineRule="exact"/>
        <w:ind w:left="-1276" w:right="707" w:firstLine="142"/>
        <w:jc w:val="both"/>
        <w:rPr>
          <w:sz w:val="28"/>
          <w:szCs w:val="28"/>
        </w:rPr>
      </w:pPr>
      <w:bookmarkStart w:id="0" w:name="_GoBack"/>
      <w:bookmarkEnd w:id="0"/>
    </w:p>
    <w:sectPr w:rsidR="00C15C51" w:rsidRPr="006C60C7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FE07863"/>
    <w:multiLevelType w:val="multilevel"/>
    <w:tmpl w:val="65AA9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0243A"/>
    <w:rsid w:val="00035932"/>
    <w:rsid w:val="00055CFF"/>
    <w:rsid w:val="00056B37"/>
    <w:rsid w:val="000723C3"/>
    <w:rsid w:val="00082B87"/>
    <w:rsid w:val="00096575"/>
    <w:rsid w:val="000C0917"/>
    <w:rsid w:val="000C1E24"/>
    <w:rsid w:val="000C59B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B69DE"/>
    <w:rsid w:val="001D0C41"/>
    <w:rsid w:val="001E4107"/>
    <w:rsid w:val="001E675E"/>
    <w:rsid w:val="001F024A"/>
    <w:rsid w:val="0020335C"/>
    <w:rsid w:val="00205B0D"/>
    <w:rsid w:val="00212A7B"/>
    <w:rsid w:val="00213068"/>
    <w:rsid w:val="00213FF2"/>
    <w:rsid w:val="0022296B"/>
    <w:rsid w:val="00224772"/>
    <w:rsid w:val="00227A3C"/>
    <w:rsid w:val="00232083"/>
    <w:rsid w:val="0023791A"/>
    <w:rsid w:val="002442AE"/>
    <w:rsid w:val="00245987"/>
    <w:rsid w:val="002559A4"/>
    <w:rsid w:val="00275362"/>
    <w:rsid w:val="00281ADA"/>
    <w:rsid w:val="002823E0"/>
    <w:rsid w:val="002A053B"/>
    <w:rsid w:val="002A6A0A"/>
    <w:rsid w:val="002B2E83"/>
    <w:rsid w:val="002E4486"/>
    <w:rsid w:val="002F0265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3BDE"/>
    <w:rsid w:val="003A7C43"/>
    <w:rsid w:val="003C67D2"/>
    <w:rsid w:val="003E7D93"/>
    <w:rsid w:val="003F0FCC"/>
    <w:rsid w:val="004007C2"/>
    <w:rsid w:val="00401872"/>
    <w:rsid w:val="0040356E"/>
    <w:rsid w:val="004057A6"/>
    <w:rsid w:val="0040597D"/>
    <w:rsid w:val="00411DDC"/>
    <w:rsid w:val="004224CC"/>
    <w:rsid w:val="0044022A"/>
    <w:rsid w:val="0044796F"/>
    <w:rsid w:val="00466548"/>
    <w:rsid w:val="00471EA2"/>
    <w:rsid w:val="0047705C"/>
    <w:rsid w:val="00487D5F"/>
    <w:rsid w:val="00490764"/>
    <w:rsid w:val="004A0797"/>
    <w:rsid w:val="004B327B"/>
    <w:rsid w:val="004B4EE2"/>
    <w:rsid w:val="004B768C"/>
    <w:rsid w:val="004C07FA"/>
    <w:rsid w:val="004C69F4"/>
    <w:rsid w:val="004D409B"/>
    <w:rsid w:val="004D77D9"/>
    <w:rsid w:val="004F4494"/>
    <w:rsid w:val="005018BB"/>
    <w:rsid w:val="005042E6"/>
    <w:rsid w:val="00505384"/>
    <w:rsid w:val="00507C67"/>
    <w:rsid w:val="00513E21"/>
    <w:rsid w:val="00530311"/>
    <w:rsid w:val="00532376"/>
    <w:rsid w:val="00547B6C"/>
    <w:rsid w:val="00557AF5"/>
    <w:rsid w:val="00567332"/>
    <w:rsid w:val="00572ED1"/>
    <w:rsid w:val="00573C85"/>
    <w:rsid w:val="005746AB"/>
    <w:rsid w:val="00591309"/>
    <w:rsid w:val="00591689"/>
    <w:rsid w:val="005E28DE"/>
    <w:rsid w:val="005E7616"/>
    <w:rsid w:val="00613F14"/>
    <w:rsid w:val="006166A0"/>
    <w:rsid w:val="00625555"/>
    <w:rsid w:val="00635467"/>
    <w:rsid w:val="00637DF6"/>
    <w:rsid w:val="0064651B"/>
    <w:rsid w:val="006524B8"/>
    <w:rsid w:val="00675FC2"/>
    <w:rsid w:val="00685464"/>
    <w:rsid w:val="006857D6"/>
    <w:rsid w:val="00695688"/>
    <w:rsid w:val="006C138D"/>
    <w:rsid w:val="006C1B77"/>
    <w:rsid w:val="006C60C7"/>
    <w:rsid w:val="006D5592"/>
    <w:rsid w:val="007071CD"/>
    <w:rsid w:val="00712C79"/>
    <w:rsid w:val="00720AA6"/>
    <w:rsid w:val="0072560A"/>
    <w:rsid w:val="00725BA9"/>
    <w:rsid w:val="00726077"/>
    <w:rsid w:val="00760136"/>
    <w:rsid w:val="00765BFB"/>
    <w:rsid w:val="007741C5"/>
    <w:rsid w:val="00790B4C"/>
    <w:rsid w:val="0079205E"/>
    <w:rsid w:val="007B2C38"/>
    <w:rsid w:val="007D4337"/>
    <w:rsid w:val="007D6877"/>
    <w:rsid w:val="007E7A7F"/>
    <w:rsid w:val="007F649D"/>
    <w:rsid w:val="00804175"/>
    <w:rsid w:val="00804311"/>
    <w:rsid w:val="008165EA"/>
    <w:rsid w:val="00822249"/>
    <w:rsid w:val="00833DBE"/>
    <w:rsid w:val="008463DF"/>
    <w:rsid w:val="0087018D"/>
    <w:rsid w:val="008775BF"/>
    <w:rsid w:val="00877A3A"/>
    <w:rsid w:val="008806C7"/>
    <w:rsid w:val="008944D7"/>
    <w:rsid w:val="008A40DC"/>
    <w:rsid w:val="008B24F5"/>
    <w:rsid w:val="008D24CD"/>
    <w:rsid w:val="008E52E4"/>
    <w:rsid w:val="00903F29"/>
    <w:rsid w:val="00922308"/>
    <w:rsid w:val="00931B6E"/>
    <w:rsid w:val="00940409"/>
    <w:rsid w:val="00957243"/>
    <w:rsid w:val="0096226C"/>
    <w:rsid w:val="00965863"/>
    <w:rsid w:val="00980F57"/>
    <w:rsid w:val="00983FC4"/>
    <w:rsid w:val="00987757"/>
    <w:rsid w:val="009B1066"/>
    <w:rsid w:val="00A26312"/>
    <w:rsid w:val="00A31C87"/>
    <w:rsid w:val="00A328C3"/>
    <w:rsid w:val="00A34CC2"/>
    <w:rsid w:val="00A40DB7"/>
    <w:rsid w:val="00A43F90"/>
    <w:rsid w:val="00A47CD2"/>
    <w:rsid w:val="00A7322D"/>
    <w:rsid w:val="00A82922"/>
    <w:rsid w:val="00A854F5"/>
    <w:rsid w:val="00A8786D"/>
    <w:rsid w:val="00AB4449"/>
    <w:rsid w:val="00AB787A"/>
    <w:rsid w:val="00AD25F7"/>
    <w:rsid w:val="00AD32D2"/>
    <w:rsid w:val="00AD7AF8"/>
    <w:rsid w:val="00AE5478"/>
    <w:rsid w:val="00AE713B"/>
    <w:rsid w:val="00AE7268"/>
    <w:rsid w:val="00B109D1"/>
    <w:rsid w:val="00B132D4"/>
    <w:rsid w:val="00B174B9"/>
    <w:rsid w:val="00B179BF"/>
    <w:rsid w:val="00B35FF2"/>
    <w:rsid w:val="00B41313"/>
    <w:rsid w:val="00B72BC5"/>
    <w:rsid w:val="00B75658"/>
    <w:rsid w:val="00B75A14"/>
    <w:rsid w:val="00B8215C"/>
    <w:rsid w:val="00BF67D9"/>
    <w:rsid w:val="00C03AB0"/>
    <w:rsid w:val="00C03C34"/>
    <w:rsid w:val="00C061D5"/>
    <w:rsid w:val="00C13293"/>
    <w:rsid w:val="00C15C51"/>
    <w:rsid w:val="00C170C5"/>
    <w:rsid w:val="00C2327F"/>
    <w:rsid w:val="00C27FA2"/>
    <w:rsid w:val="00C42DB5"/>
    <w:rsid w:val="00C61CEA"/>
    <w:rsid w:val="00C65EDE"/>
    <w:rsid w:val="00C74A4C"/>
    <w:rsid w:val="00C84601"/>
    <w:rsid w:val="00C93162"/>
    <w:rsid w:val="00C94555"/>
    <w:rsid w:val="00CB61A2"/>
    <w:rsid w:val="00CB70CB"/>
    <w:rsid w:val="00CC01B1"/>
    <w:rsid w:val="00CC2076"/>
    <w:rsid w:val="00CC7946"/>
    <w:rsid w:val="00D120B4"/>
    <w:rsid w:val="00D12EB0"/>
    <w:rsid w:val="00D6227C"/>
    <w:rsid w:val="00D63D49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F4581"/>
    <w:rsid w:val="00E01C90"/>
    <w:rsid w:val="00E07F92"/>
    <w:rsid w:val="00E1291B"/>
    <w:rsid w:val="00E178E9"/>
    <w:rsid w:val="00E31ED4"/>
    <w:rsid w:val="00E37157"/>
    <w:rsid w:val="00E37252"/>
    <w:rsid w:val="00E42C75"/>
    <w:rsid w:val="00E65ACD"/>
    <w:rsid w:val="00E65DC8"/>
    <w:rsid w:val="00E8702C"/>
    <w:rsid w:val="00EA01BE"/>
    <w:rsid w:val="00EA464D"/>
    <w:rsid w:val="00EA6C6C"/>
    <w:rsid w:val="00EC2513"/>
    <w:rsid w:val="00ED240D"/>
    <w:rsid w:val="00ED4192"/>
    <w:rsid w:val="00EE0DB1"/>
    <w:rsid w:val="00F00BC2"/>
    <w:rsid w:val="00F10969"/>
    <w:rsid w:val="00F26435"/>
    <w:rsid w:val="00F26ABF"/>
    <w:rsid w:val="00F27A0A"/>
    <w:rsid w:val="00F35111"/>
    <w:rsid w:val="00F50771"/>
    <w:rsid w:val="00F63D5A"/>
    <w:rsid w:val="00F720E4"/>
    <w:rsid w:val="00F81905"/>
    <w:rsid w:val="00F86CAB"/>
    <w:rsid w:val="00F90020"/>
    <w:rsid w:val="00F91975"/>
    <w:rsid w:val="00F92BC3"/>
    <w:rsid w:val="00FA21BE"/>
    <w:rsid w:val="00FB3CCC"/>
    <w:rsid w:val="00FC0D01"/>
    <w:rsid w:val="00FC6F7C"/>
    <w:rsid w:val="00FD2E9F"/>
    <w:rsid w:val="00FD2F22"/>
    <w:rsid w:val="00FD37C2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B7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5A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2343-F339-4C68-9557-B363D51D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Об ограничении движения транспортных средств на период проведения торжественных </vt:lpstr>
    </vt:vector>
  </TitlesOfParts>
  <Company>AutoCar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22</cp:revision>
  <cp:lastPrinted>2025-06-09T13:59:00Z</cp:lastPrinted>
  <dcterms:created xsi:type="dcterms:W3CDTF">2022-05-31T08:54:00Z</dcterms:created>
  <dcterms:modified xsi:type="dcterms:W3CDTF">2025-06-11T07:11:00Z</dcterms:modified>
</cp:coreProperties>
</file>